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6AFB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h.gjdgxs" w:colFirst="0" w:colLast="0"/>
      <w:bookmarkEnd w:id="0"/>
      <w:r w:rsidRPr="001640F2">
        <w:rPr>
          <w:rFonts w:cstheme="minorHAnsi"/>
          <w:noProof/>
          <w:szCs w:val="22"/>
        </w:rPr>
        <w:drawing>
          <wp:anchor distT="0" distB="0" distL="114300" distR="114300" simplePos="0" relativeHeight="251659264" behindDoc="0" locked="0" layoutInCell="0" hidden="0" allowOverlap="0" wp14:anchorId="1A006D84" wp14:editId="1D76201F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761488" cy="1051560"/>
            <wp:effectExtent l="0" t="0" r="0" b="254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7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1488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F0C8" w14:textId="77777777" w:rsidR="007A2351" w:rsidRDefault="007A2351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AAFB15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6F009D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3775269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3A17C02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1F27EE" w14:textId="77777777" w:rsidR="00F332FC" w:rsidRDefault="00F332FC" w:rsidP="00F332FC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AD3B5CB" w14:textId="77777777" w:rsidR="000F7F96" w:rsidRDefault="00ED4FC2" w:rsidP="00ED4FC2">
      <w:pPr>
        <w:jc w:val="center"/>
        <w:rPr>
          <w:rFonts w:cstheme="minorHAnsi"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NC Providers Council</w:t>
      </w:r>
      <w:r w:rsidRPr="00ED4FC2">
        <w:rPr>
          <w:rFonts w:cstheme="minorHAnsi"/>
          <w:szCs w:val="22"/>
          <w:u w:val="single"/>
        </w:rPr>
        <w:t xml:space="preserve"> </w:t>
      </w:r>
    </w:p>
    <w:p w14:paraId="374B88B6" w14:textId="7B27E746" w:rsidR="008643A5" w:rsidRDefault="00ED4FC2" w:rsidP="00ED4FC2">
      <w:pPr>
        <w:jc w:val="center"/>
        <w:rPr>
          <w:rFonts w:eastAsia="Times New Roman" w:cstheme="minorHAnsi"/>
          <w:b/>
          <w:szCs w:val="22"/>
          <w:u w:val="single"/>
        </w:rPr>
      </w:pPr>
      <w:r w:rsidRPr="00ED4FC2">
        <w:rPr>
          <w:rFonts w:eastAsia="Times New Roman" w:cstheme="minorHAnsi"/>
          <w:b/>
          <w:szCs w:val="22"/>
          <w:u w:val="single"/>
        </w:rPr>
        <w:t>Regulatory/ Business Practices Committee</w:t>
      </w:r>
      <w:r w:rsidR="00D00E71">
        <w:rPr>
          <w:rFonts w:eastAsia="Times New Roman" w:cstheme="minorHAnsi"/>
          <w:b/>
          <w:szCs w:val="22"/>
          <w:u w:val="single"/>
        </w:rPr>
        <w:t xml:space="preserve"> Agenda</w:t>
      </w:r>
      <w:r w:rsidRPr="00ED4FC2">
        <w:rPr>
          <w:rFonts w:eastAsia="Times New Roman" w:cstheme="minorHAnsi"/>
          <w:b/>
          <w:szCs w:val="22"/>
          <w:u w:val="single"/>
        </w:rPr>
        <w:t xml:space="preserve"> </w:t>
      </w:r>
    </w:p>
    <w:p w14:paraId="018D77AF" w14:textId="2903C08F" w:rsidR="00ED4FC2" w:rsidRDefault="00B67AB4" w:rsidP="00F60DF9">
      <w:pPr>
        <w:jc w:val="center"/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July 7</w:t>
      </w:r>
      <w:r w:rsidR="0050649F" w:rsidRPr="0050649F">
        <w:rPr>
          <w:rFonts w:eastAsia="Times New Roman" w:cstheme="minorHAnsi"/>
          <w:b/>
          <w:szCs w:val="22"/>
          <w:vertAlign w:val="superscript"/>
        </w:rPr>
        <w:t>th</w:t>
      </w:r>
      <w:r w:rsidR="006F5CD9">
        <w:rPr>
          <w:rFonts w:eastAsia="Times New Roman" w:cstheme="minorHAnsi"/>
          <w:b/>
          <w:szCs w:val="22"/>
        </w:rPr>
        <w:t xml:space="preserve"> @</w:t>
      </w:r>
      <w:r w:rsidR="00ED4FC2">
        <w:rPr>
          <w:rFonts w:eastAsia="Times New Roman" w:cstheme="minorHAnsi"/>
          <w:b/>
          <w:szCs w:val="22"/>
        </w:rPr>
        <w:t xml:space="preserve"> </w:t>
      </w:r>
      <w:r w:rsidR="00ED4FC2" w:rsidRPr="001640F2">
        <w:rPr>
          <w:rFonts w:eastAsia="Times New Roman" w:cstheme="minorHAnsi"/>
          <w:b/>
          <w:szCs w:val="22"/>
        </w:rPr>
        <w:t>10:00</w:t>
      </w:r>
      <w:r w:rsidR="00ED4FC2">
        <w:rPr>
          <w:rFonts w:eastAsia="Times New Roman" w:cstheme="minorHAnsi"/>
          <w:b/>
          <w:szCs w:val="22"/>
        </w:rPr>
        <w:t xml:space="preserve"> a.m.</w:t>
      </w:r>
      <w:r w:rsidR="00ED4FC2" w:rsidRPr="001640F2">
        <w:rPr>
          <w:rFonts w:eastAsia="Times New Roman" w:cstheme="minorHAnsi"/>
          <w:b/>
          <w:szCs w:val="22"/>
        </w:rPr>
        <w:t xml:space="preserve"> – 1</w:t>
      </w:r>
      <w:r w:rsidR="00ED4FC2">
        <w:rPr>
          <w:rFonts w:eastAsia="Times New Roman" w:cstheme="minorHAnsi"/>
          <w:b/>
          <w:szCs w:val="22"/>
        </w:rPr>
        <w:t>2:00</w:t>
      </w:r>
      <w:r w:rsidR="00ED4FC2" w:rsidRPr="001640F2">
        <w:rPr>
          <w:rFonts w:eastAsia="Times New Roman" w:cstheme="minorHAnsi"/>
          <w:b/>
          <w:szCs w:val="22"/>
        </w:rPr>
        <w:t xml:space="preserve"> </w:t>
      </w:r>
      <w:r w:rsidR="00ED4FC2">
        <w:rPr>
          <w:rFonts w:eastAsia="Times New Roman" w:cstheme="minorHAnsi"/>
          <w:b/>
          <w:szCs w:val="22"/>
        </w:rPr>
        <w:t>p.m.</w:t>
      </w:r>
    </w:p>
    <w:p w14:paraId="229363A9" w14:textId="058DBB2D" w:rsidR="004B14BE" w:rsidRPr="004B14BE" w:rsidRDefault="004B14BE" w:rsidP="002A3F30">
      <w:pPr>
        <w:rPr>
          <w:rFonts w:eastAsia="Times New Roman" w:cstheme="minorHAnsi"/>
          <w:b/>
          <w:color w:val="FF0000"/>
          <w:szCs w:val="22"/>
          <w:u w:val="single"/>
        </w:rPr>
      </w:pPr>
    </w:p>
    <w:p w14:paraId="2B352488" w14:textId="77777777" w:rsidR="005300DB" w:rsidRPr="0009070B" w:rsidRDefault="005300DB" w:rsidP="005300DB">
      <w:pPr>
        <w:jc w:val="center"/>
        <w:rPr>
          <w:rFonts w:cstheme="minorHAnsi"/>
          <w:b/>
          <w:bCs/>
          <w:sz w:val="22"/>
          <w:szCs w:val="22"/>
        </w:rPr>
      </w:pPr>
      <w:r w:rsidRPr="0009070B">
        <w:rPr>
          <w:rFonts w:cstheme="minorHAnsi"/>
          <w:b/>
          <w:sz w:val="22"/>
          <w:szCs w:val="22"/>
        </w:rPr>
        <w:t>Join Zoom Meeting:</w:t>
      </w:r>
    </w:p>
    <w:p w14:paraId="30C7327A" w14:textId="77777777" w:rsidR="0083294C" w:rsidRPr="0009070B" w:rsidRDefault="00B63566" w:rsidP="0083294C">
      <w:pPr>
        <w:jc w:val="center"/>
        <w:rPr>
          <w:b/>
          <w:bCs/>
          <w:sz w:val="20"/>
          <w:szCs w:val="20"/>
        </w:rPr>
      </w:pPr>
      <w:hyperlink r:id="rId8" w:history="1">
        <w:r w:rsidR="0083294C" w:rsidRPr="0009070B">
          <w:rPr>
            <w:rStyle w:val="Hyperlink"/>
            <w:b/>
            <w:bCs/>
            <w:sz w:val="20"/>
            <w:szCs w:val="20"/>
          </w:rPr>
          <w:t>https://zoom.us/j/92920235375?pwd=UVdPdU0zTy9hSWMvTmR6V1liRDFadz09</w:t>
        </w:r>
      </w:hyperlink>
    </w:p>
    <w:p w14:paraId="64E832B8" w14:textId="77777777" w:rsidR="006A753D" w:rsidRDefault="006A753D" w:rsidP="008329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Dial In:  </w:t>
      </w:r>
      <w:r w:rsidRPr="0083294C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646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558</w:t>
      </w:r>
      <w:r>
        <w:rPr>
          <w:sz w:val="20"/>
          <w:szCs w:val="20"/>
        </w:rPr>
        <w:t>-</w:t>
      </w:r>
      <w:r w:rsidRPr="0083294C">
        <w:rPr>
          <w:sz w:val="20"/>
          <w:szCs w:val="20"/>
        </w:rPr>
        <w:t>8656</w:t>
      </w:r>
    </w:p>
    <w:p w14:paraId="3AEEAE79" w14:textId="77777777" w:rsidR="0083294C" w:rsidRPr="0083294C" w:rsidRDefault="0083294C" w:rsidP="0083294C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Meeting ID: 929 2023 5375</w:t>
      </w:r>
    </w:p>
    <w:p w14:paraId="438DB93D" w14:textId="670A5CBC" w:rsidR="00C7055C" w:rsidRDefault="0083294C" w:rsidP="00B71FD7">
      <w:pPr>
        <w:jc w:val="center"/>
        <w:rPr>
          <w:sz w:val="20"/>
          <w:szCs w:val="20"/>
        </w:rPr>
      </w:pPr>
      <w:r w:rsidRPr="0083294C">
        <w:rPr>
          <w:sz w:val="20"/>
          <w:szCs w:val="20"/>
        </w:rPr>
        <w:t>Passcode: 171652</w:t>
      </w:r>
    </w:p>
    <w:p w14:paraId="13948E03" w14:textId="77777777" w:rsidR="00483338" w:rsidRDefault="00483338" w:rsidP="00B71FD7">
      <w:pPr>
        <w:jc w:val="center"/>
        <w:rPr>
          <w:sz w:val="20"/>
          <w:szCs w:val="20"/>
        </w:rPr>
      </w:pPr>
    </w:p>
    <w:p w14:paraId="6B007CFE" w14:textId="0CEEB7D2" w:rsidR="00C7055C" w:rsidRDefault="00DC4751" w:rsidP="00DC4751">
      <w:pPr>
        <w:rPr>
          <w:sz w:val="20"/>
          <w:szCs w:val="20"/>
        </w:rPr>
      </w:pPr>
      <w:r>
        <w:rPr>
          <w:sz w:val="20"/>
          <w:szCs w:val="20"/>
        </w:rPr>
        <w:t xml:space="preserve">Present: Teri Herrmann, </w:t>
      </w:r>
      <w:proofErr w:type="spellStart"/>
      <w:r>
        <w:rPr>
          <w:sz w:val="20"/>
          <w:szCs w:val="20"/>
        </w:rPr>
        <w:t>DeVault</w:t>
      </w:r>
      <w:proofErr w:type="spellEnd"/>
      <w:r>
        <w:rPr>
          <w:sz w:val="20"/>
          <w:szCs w:val="20"/>
        </w:rPr>
        <w:t xml:space="preserve"> Clevenger, Kaye, Sheryl Zerbe, Helen Austin, </w:t>
      </w:r>
      <w:proofErr w:type="spellStart"/>
      <w:r>
        <w:rPr>
          <w:sz w:val="20"/>
          <w:szCs w:val="20"/>
        </w:rPr>
        <w:t>Fontine</w:t>
      </w:r>
      <w:proofErr w:type="spellEnd"/>
      <w:r>
        <w:rPr>
          <w:sz w:val="20"/>
          <w:szCs w:val="20"/>
        </w:rPr>
        <w:t xml:space="preserve"> Swinson, </w:t>
      </w:r>
      <w:proofErr w:type="spellStart"/>
      <w:r>
        <w:rPr>
          <w:sz w:val="20"/>
          <w:szCs w:val="20"/>
        </w:rPr>
        <w:t>Seslie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Roughton</w:t>
      </w:r>
      <w:proofErr w:type="spellEnd"/>
      <w:r>
        <w:rPr>
          <w:sz w:val="20"/>
          <w:szCs w:val="20"/>
        </w:rPr>
        <w:t xml:space="preserve">, Sara Huffman, Chris </w:t>
      </w:r>
      <w:proofErr w:type="spellStart"/>
      <w:r>
        <w:rPr>
          <w:sz w:val="20"/>
          <w:szCs w:val="20"/>
        </w:rPr>
        <w:t>Brigman</w:t>
      </w:r>
      <w:proofErr w:type="spellEnd"/>
      <w:r>
        <w:rPr>
          <w:sz w:val="20"/>
          <w:szCs w:val="20"/>
        </w:rPr>
        <w:t xml:space="preserve">, Julie Bowden, </w:t>
      </w:r>
      <w:r w:rsidR="0065611B">
        <w:rPr>
          <w:sz w:val="20"/>
          <w:szCs w:val="20"/>
        </w:rPr>
        <w:t xml:space="preserve">Paula Atkins, Joel Maynard, Wilson Raynor, Kelly </w:t>
      </w:r>
      <w:proofErr w:type="spellStart"/>
      <w:r w:rsidR="0065611B">
        <w:rPr>
          <w:sz w:val="20"/>
          <w:szCs w:val="20"/>
        </w:rPr>
        <w:t>Husn</w:t>
      </w:r>
      <w:proofErr w:type="spellEnd"/>
      <w:r w:rsidR="0065611B">
        <w:rPr>
          <w:sz w:val="20"/>
          <w:szCs w:val="20"/>
        </w:rPr>
        <w:t xml:space="preserve">, Helen Austin, </w:t>
      </w:r>
      <w:r w:rsidR="007C067D">
        <w:rPr>
          <w:sz w:val="20"/>
          <w:szCs w:val="20"/>
        </w:rPr>
        <w:t xml:space="preserve">Margaret Mason, </w:t>
      </w:r>
      <w:r w:rsidR="00FD1CAF">
        <w:rPr>
          <w:sz w:val="20"/>
          <w:szCs w:val="20"/>
        </w:rPr>
        <w:t xml:space="preserve">Jennifer </w:t>
      </w:r>
      <w:proofErr w:type="spellStart"/>
      <w:r w:rsidR="00FD1CAF">
        <w:rPr>
          <w:sz w:val="20"/>
          <w:szCs w:val="20"/>
        </w:rPr>
        <w:t>Lineberger</w:t>
      </w:r>
      <w:proofErr w:type="spellEnd"/>
      <w:r w:rsidR="00FD1CAF">
        <w:rPr>
          <w:sz w:val="20"/>
          <w:szCs w:val="20"/>
        </w:rPr>
        <w:t>. Sarah Pfau</w:t>
      </w:r>
      <w:r w:rsidR="00474754">
        <w:rPr>
          <w:sz w:val="20"/>
          <w:szCs w:val="20"/>
        </w:rPr>
        <w:t xml:space="preserve">, </w:t>
      </w:r>
      <w:proofErr w:type="spellStart"/>
      <w:r w:rsidR="00C13037">
        <w:rPr>
          <w:sz w:val="20"/>
          <w:szCs w:val="20"/>
        </w:rPr>
        <w:t>Collan</w:t>
      </w:r>
      <w:proofErr w:type="spellEnd"/>
      <w:r w:rsidR="00C13037">
        <w:rPr>
          <w:sz w:val="20"/>
          <w:szCs w:val="20"/>
        </w:rPr>
        <w:t xml:space="preserve"> Rosier, Lee Dobson</w:t>
      </w:r>
      <w:r w:rsidR="00D047D5">
        <w:rPr>
          <w:sz w:val="20"/>
          <w:szCs w:val="20"/>
        </w:rPr>
        <w:t>, Lindy Davis</w:t>
      </w:r>
      <w:r w:rsidR="003B1FEF">
        <w:rPr>
          <w:sz w:val="20"/>
          <w:szCs w:val="20"/>
        </w:rPr>
        <w:t>, Richard Anderson</w:t>
      </w:r>
    </w:p>
    <w:p w14:paraId="74E1DA1E" w14:textId="1779A03F" w:rsidR="007C067D" w:rsidRDefault="007C067D" w:rsidP="00DC4751">
      <w:pPr>
        <w:rPr>
          <w:sz w:val="20"/>
          <w:szCs w:val="20"/>
        </w:rPr>
      </w:pPr>
    </w:p>
    <w:p w14:paraId="3005584B" w14:textId="51260A85" w:rsidR="007C067D" w:rsidRDefault="007C067D" w:rsidP="00DC4751">
      <w:pPr>
        <w:rPr>
          <w:sz w:val="20"/>
          <w:szCs w:val="20"/>
        </w:rPr>
      </w:pPr>
      <w:r>
        <w:rPr>
          <w:sz w:val="20"/>
          <w:szCs w:val="20"/>
        </w:rPr>
        <w:t>DHHS Reps: Dionne Toney (</w:t>
      </w:r>
      <w:hyperlink r:id="rId9" w:history="1">
        <w:r w:rsidR="005941AD" w:rsidRPr="00A159BA">
          <w:rPr>
            <w:rStyle w:val="Hyperlink"/>
            <w:sz w:val="20"/>
            <w:szCs w:val="20"/>
          </w:rPr>
          <w:t>dionne.toney@dhhs.nc.gov</w:t>
        </w:r>
      </w:hyperlink>
      <w:r>
        <w:rPr>
          <w:sz w:val="20"/>
          <w:szCs w:val="20"/>
        </w:rPr>
        <w:t>)</w:t>
      </w:r>
      <w:r w:rsidR="005941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Kenneth </w:t>
      </w:r>
      <w:proofErr w:type="spellStart"/>
      <w:r>
        <w:rPr>
          <w:sz w:val="20"/>
          <w:szCs w:val="20"/>
        </w:rPr>
        <w:t>Bausell</w:t>
      </w:r>
      <w:proofErr w:type="spellEnd"/>
      <w:r w:rsidR="005941AD">
        <w:rPr>
          <w:sz w:val="20"/>
          <w:szCs w:val="20"/>
        </w:rPr>
        <w:t>, Lisa Jackson</w:t>
      </w:r>
    </w:p>
    <w:p w14:paraId="5C4ED37F" w14:textId="3369036A" w:rsidR="0083294C" w:rsidRPr="005E01D9" w:rsidRDefault="0083294C" w:rsidP="005E01D9">
      <w:pPr>
        <w:rPr>
          <w:sz w:val="20"/>
          <w:szCs w:val="20"/>
        </w:rPr>
      </w:pPr>
    </w:p>
    <w:p w14:paraId="2B1D97B7" w14:textId="6D6C8C9A" w:rsidR="00AD258C" w:rsidRPr="0041658D" w:rsidRDefault="00ED4FC2" w:rsidP="0050649F">
      <w:pPr>
        <w:ind w:left="-89"/>
        <w:jc w:val="both"/>
        <w:rPr>
          <w:rFonts w:eastAsia="Times New Roman" w:cstheme="minorHAnsi"/>
          <w:i/>
        </w:rPr>
      </w:pPr>
      <w:r w:rsidRPr="0041658D">
        <w:rPr>
          <w:rFonts w:eastAsia="Times New Roman" w:cstheme="minorHAnsi"/>
          <w:b/>
          <w:u w:val="single"/>
        </w:rPr>
        <w:t>Welcome and Introductions</w:t>
      </w:r>
      <w:r w:rsidRPr="0041658D">
        <w:rPr>
          <w:rFonts w:eastAsia="Times New Roman" w:cstheme="minorHAnsi"/>
          <w:b/>
        </w:rPr>
        <w:t xml:space="preserve"> –</w:t>
      </w:r>
      <w:r w:rsidR="005300DB" w:rsidRPr="0041658D">
        <w:rPr>
          <w:rFonts w:eastAsia="Times New Roman" w:cstheme="minorHAnsi"/>
          <w:i/>
        </w:rPr>
        <w:t xml:space="preserve"> </w:t>
      </w:r>
      <w:r w:rsidR="00DE5CFF" w:rsidRPr="0041658D">
        <w:rPr>
          <w:rFonts w:eastAsia="Times New Roman" w:cstheme="minorHAnsi"/>
          <w:i/>
        </w:rPr>
        <w:t xml:space="preserve">Laurie </w:t>
      </w:r>
      <w:proofErr w:type="spellStart"/>
      <w:r w:rsidR="00DE5CFF" w:rsidRPr="0041658D">
        <w:rPr>
          <w:rFonts w:eastAsia="Times New Roman" w:cstheme="minorHAnsi"/>
          <w:i/>
        </w:rPr>
        <w:t>Urland</w:t>
      </w:r>
      <w:proofErr w:type="spellEnd"/>
      <w:r w:rsidR="008906B9" w:rsidRPr="0041658D">
        <w:rPr>
          <w:rFonts w:eastAsia="Times New Roman" w:cstheme="minorHAnsi"/>
          <w:i/>
        </w:rPr>
        <w:t xml:space="preserve"> &amp;</w:t>
      </w:r>
      <w:r w:rsidR="00DE5CFF" w:rsidRPr="0041658D">
        <w:rPr>
          <w:rFonts w:eastAsia="Times New Roman" w:cstheme="minorHAnsi"/>
          <w:i/>
        </w:rPr>
        <w:t xml:space="preserve"> Devon Cornett</w:t>
      </w:r>
      <w:r w:rsidRPr="0041658D">
        <w:rPr>
          <w:rFonts w:eastAsia="Times New Roman" w:cstheme="minorHAnsi"/>
          <w:i/>
        </w:rPr>
        <w:t>, Co-Chair</w:t>
      </w:r>
      <w:r w:rsidR="008906B9" w:rsidRPr="0041658D">
        <w:rPr>
          <w:rFonts w:eastAsia="Times New Roman" w:cstheme="minorHAnsi"/>
          <w:i/>
        </w:rPr>
        <w:t>s</w:t>
      </w:r>
    </w:p>
    <w:p w14:paraId="785AE6A1" w14:textId="77777777" w:rsidR="0050649F" w:rsidRPr="0041658D" w:rsidRDefault="0050649F" w:rsidP="0050649F">
      <w:pPr>
        <w:ind w:left="-89"/>
        <w:jc w:val="both"/>
        <w:rPr>
          <w:rFonts w:eastAsia="Times New Roman" w:cstheme="minorHAnsi"/>
          <w:i/>
        </w:rPr>
      </w:pPr>
    </w:p>
    <w:p w14:paraId="25FE7B7F" w14:textId="5424C7D0" w:rsidR="00A561A9" w:rsidRPr="00D54895" w:rsidRDefault="00B67AB4" w:rsidP="00D54895">
      <w:r>
        <w:rPr>
          <w:rFonts w:cstheme="minorHAnsi"/>
          <w:b/>
          <w:bCs/>
          <w:color w:val="000000" w:themeColor="text1"/>
        </w:rPr>
        <w:t>6/2/</w:t>
      </w:r>
      <w:r w:rsidR="006756B4" w:rsidRPr="0041658D">
        <w:rPr>
          <w:rFonts w:cstheme="minorHAnsi"/>
          <w:b/>
          <w:bCs/>
          <w:color w:val="000000" w:themeColor="text1"/>
        </w:rPr>
        <w:t>2022</w:t>
      </w:r>
      <w:r w:rsidR="00301789" w:rsidRPr="0041658D">
        <w:rPr>
          <w:rFonts w:cstheme="minorHAnsi"/>
          <w:b/>
          <w:bCs/>
          <w:color w:val="000000" w:themeColor="text1"/>
        </w:rPr>
        <w:t xml:space="preserve"> Meetin</w:t>
      </w:r>
      <w:r w:rsidR="00D00E71">
        <w:rPr>
          <w:rFonts w:cstheme="minorHAnsi"/>
          <w:b/>
          <w:bCs/>
          <w:color w:val="000000" w:themeColor="text1"/>
        </w:rPr>
        <w:t>g Recording</w:t>
      </w:r>
      <w:r w:rsidR="00F206D4">
        <w:rPr>
          <w:rFonts w:cstheme="minorHAnsi"/>
          <w:b/>
          <w:bCs/>
          <w:color w:val="000000" w:themeColor="text1"/>
        </w:rPr>
        <w:t xml:space="preserve">: </w:t>
      </w:r>
      <w:hyperlink r:id="rId10" w:history="1">
        <w:r w:rsidR="00DC4751">
          <w:rPr>
            <w:rStyle w:val="Hyperlink"/>
            <w:rFonts w:ascii="Arial Nova" w:hAnsi="Arial Nova"/>
            <w:sz w:val="36"/>
            <w:szCs w:val="36"/>
          </w:rPr>
          <w:t>Link to June 2 Meeting Recording</w:t>
        </w:r>
      </w:hyperlink>
    </w:p>
    <w:p w14:paraId="4F05D34A" w14:textId="77777777" w:rsidR="00F206D4" w:rsidRPr="0041658D" w:rsidRDefault="00F206D4" w:rsidP="00A561A9">
      <w:pPr>
        <w:ind w:left="-89"/>
        <w:rPr>
          <w:rFonts w:eastAsia="Times New Roman" w:cstheme="minorHAnsi"/>
          <w:b/>
          <w:bCs/>
          <w:u w:val="single"/>
        </w:rPr>
      </w:pPr>
    </w:p>
    <w:p w14:paraId="32B5E72B" w14:textId="43512459" w:rsidR="00A561A9" w:rsidRPr="0041658D" w:rsidRDefault="00C41E53" w:rsidP="00A561A9">
      <w:pPr>
        <w:ind w:left="-89"/>
        <w:rPr>
          <w:rFonts w:cstheme="minorHAnsi"/>
          <w:color w:val="000000" w:themeColor="text1"/>
        </w:rPr>
      </w:pPr>
      <w:r>
        <w:rPr>
          <w:rFonts w:eastAsia="Times New Roman" w:cstheme="minorHAnsi"/>
          <w:b/>
          <w:bCs/>
          <w:u w:val="single"/>
        </w:rPr>
        <w:t>Old</w:t>
      </w:r>
      <w:r w:rsidR="00A00796" w:rsidRPr="0041658D">
        <w:rPr>
          <w:rFonts w:eastAsia="Times New Roman" w:cstheme="minorHAnsi"/>
          <w:b/>
          <w:bCs/>
          <w:u w:val="single"/>
        </w:rPr>
        <w:t xml:space="preserve"> Business</w:t>
      </w:r>
      <w:r w:rsidR="00A00796" w:rsidRPr="0041658D">
        <w:rPr>
          <w:rFonts w:eastAsia="Times New Roman" w:cstheme="minorHAnsi"/>
          <w:b/>
          <w:bCs/>
        </w:rPr>
        <w:t>:</w:t>
      </w:r>
    </w:p>
    <w:p w14:paraId="443E376D" w14:textId="0D16F478" w:rsidR="00A561A9" w:rsidRPr="00276076" w:rsidRDefault="00B63566" w:rsidP="00453C7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hyperlink r:id="rId11" w:history="1">
        <w:r w:rsidR="00081D8F" w:rsidRPr="00276076">
          <w:rPr>
            <w:rStyle w:val="Hyperlink"/>
            <w:rFonts w:asciiTheme="minorHAnsi" w:hAnsiTheme="minorHAnsi" w:cstheme="minorHAnsi"/>
            <w:b/>
          </w:rPr>
          <w:t>Federal</w:t>
        </w:r>
      </w:hyperlink>
      <w:r w:rsidR="00081D8F" w:rsidRPr="00276076">
        <w:rPr>
          <w:rFonts w:asciiTheme="minorHAnsi" w:hAnsiTheme="minorHAnsi" w:cstheme="minorHAnsi"/>
          <w:b/>
          <w:color w:val="000000"/>
        </w:rPr>
        <w:t xml:space="preserve"> </w:t>
      </w:r>
      <w:r w:rsidR="00081D8F" w:rsidRPr="005024EC">
        <w:rPr>
          <w:rFonts w:asciiTheme="minorHAnsi" w:hAnsiTheme="minorHAnsi" w:cstheme="minorHAnsi"/>
          <w:bCs/>
          <w:color w:val="000000"/>
        </w:rPr>
        <w:t>PHE Extension</w:t>
      </w:r>
      <w:r w:rsidR="00B67AB4">
        <w:rPr>
          <w:rFonts w:asciiTheme="minorHAnsi" w:hAnsiTheme="minorHAnsi" w:cstheme="minorHAnsi"/>
          <w:b/>
          <w:color w:val="000000"/>
        </w:rPr>
        <w:t xml:space="preserve"> </w:t>
      </w:r>
      <w:r w:rsidR="005024EC">
        <w:rPr>
          <w:rFonts w:asciiTheme="minorHAnsi" w:hAnsiTheme="minorHAnsi" w:cstheme="minorHAnsi"/>
          <w:b/>
          <w:color w:val="000000"/>
        </w:rPr>
        <w:t xml:space="preserve">– </w:t>
      </w:r>
      <w:r w:rsidR="005024EC" w:rsidRPr="005024EC">
        <w:rPr>
          <w:rFonts w:asciiTheme="minorHAnsi" w:hAnsiTheme="minorHAnsi" w:cstheme="minorHAnsi"/>
          <w:bCs/>
          <w:color w:val="000000"/>
        </w:rPr>
        <w:t>Sarah Pfau</w:t>
      </w:r>
    </w:p>
    <w:p w14:paraId="6767782E" w14:textId="3600B97C" w:rsidR="00C41E53" w:rsidRPr="005024EC" w:rsidRDefault="00C410DD" w:rsidP="00C41E5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  <w:color w:val="000000"/>
        </w:rPr>
      </w:pPr>
      <w:r w:rsidRPr="005024EC">
        <w:rPr>
          <w:rFonts w:asciiTheme="minorHAnsi" w:hAnsiTheme="minorHAnsi" w:cstheme="minorHAnsi"/>
          <w:bCs/>
          <w:color w:val="000000"/>
        </w:rPr>
        <w:t xml:space="preserve">CFSP </w:t>
      </w:r>
      <w:r w:rsidR="003431ED" w:rsidRPr="005024EC">
        <w:rPr>
          <w:rFonts w:asciiTheme="minorHAnsi" w:hAnsiTheme="minorHAnsi" w:cstheme="minorHAnsi"/>
          <w:bCs/>
          <w:color w:val="000000"/>
        </w:rPr>
        <w:t>Update</w:t>
      </w:r>
      <w:r w:rsidR="00C41E53" w:rsidRPr="005024EC">
        <w:rPr>
          <w:rFonts w:asciiTheme="minorHAnsi" w:hAnsiTheme="minorHAnsi" w:cstheme="minorHAnsi"/>
          <w:bCs/>
          <w:color w:val="000000"/>
        </w:rPr>
        <w:t xml:space="preserve"> – NC Child and Family Improvement initiative</w:t>
      </w:r>
      <w:r w:rsidR="00B67AB4" w:rsidRPr="005024EC">
        <w:rPr>
          <w:rFonts w:asciiTheme="minorHAnsi" w:hAnsiTheme="minorHAnsi" w:cstheme="minorHAnsi"/>
          <w:bCs/>
          <w:color w:val="000000"/>
        </w:rPr>
        <w:t xml:space="preserve"> -focus group initiative</w:t>
      </w:r>
      <w:r w:rsidR="00C41E53" w:rsidRPr="005024EC">
        <w:rPr>
          <w:rFonts w:asciiTheme="minorHAnsi" w:hAnsiTheme="minorHAnsi" w:cstheme="minorHAnsi"/>
          <w:bCs/>
          <w:color w:val="000000"/>
        </w:rPr>
        <w:t xml:space="preserve"> </w:t>
      </w:r>
      <w:r w:rsidR="005024EC" w:rsidRPr="005024EC">
        <w:rPr>
          <w:rFonts w:asciiTheme="minorHAnsi" w:hAnsiTheme="minorHAnsi" w:cstheme="minorHAnsi"/>
          <w:bCs/>
          <w:color w:val="000000"/>
        </w:rPr>
        <w:t>–</w:t>
      </w:r>
      <w:r w:rsidR="00C41E53" w:rsidRPr="005024EC">
        <w:rPr>
          <w:rFonts w:asciiTheme="minorHAnsi" w:hAnsiTheme="minorHAnsi" w:cstheme="minorHAnsi"/>
          <w:bCs/>
          <w:color w:val="000000"/>
        </w:rPr>
        <w:t xml:space="preserve"> Sarah</w:t>
      </w:r>
      <w:r w:rsidR="005024EC" w:rsidRPr="005024EC">
        <w:rPr>
          <w:rFonts w:asciiTheme="minorHAnsi" w:hAnsiTheme="minorHAnsi" w:cstheme="minorHAnsi"/>
          <w:bCs/>
          <w:color w:val="000000"/>
        </w:rPr>
        <w:t xml:space="preserve"> Pfau</w:t>
      </w:r>
    </w:p>
    <w:p w14:paraId="477AC885" w14:textId="1FD7F843" w:rsidR="003431ED" w:rsidRPr="00276076" w:rsidRDefault="003431ED" w:rsidP="00C41E5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/>
          <w:color w:val="000000"/>
        </w:rPr>
      </w:pPr>
      <w:r w:rsidRPr="005024EC">
        <w:rPr>
          <w:rFonts w:asciiTheme="minorHAnsi" w:hAnsiTheme="minorHAnsi" w:cstheme="minorHAnsi"/>
          <w:bCs/>
          <w:color w:val="000000" w:themeColor="text1"/>
        </w:rPr>
        <w:t>LOCUS/CALOCUS</w:t>
      </w:r>
      <w:r w:rsidR="00074D2E" w:rsidRPr="00276076">
        <w:rPr>
          <w:rFonts w:asciiTheme="minorHAnsi" w:hAnsiTheme="minorHAnsi" w:cstheme="minorHAnsi"/>
          <w:b/>
          <w:bCs/>
          <w:color w:val="000000" w:themeColor="text1"/>
        </w:rPr>
        <w:t xml:space="preserve">:  </w:t>
      </w:r>
      <w:hyperlink r:id="rId12" w:history="1">
        <w:r w:rsidR="00074D2E" w:rsidRPr="00276076">
          <w:rPr>
            <w:rStyle w:val="Hyperlink"/>
            <w:rFonts w:asciiTheme="minorHAnsi" w:hAnsiTheme="minorHAnsi" w:cstheme="minorHAnsi"/>
            <w:b/>
            <w:bCs/>
          </w:rPr>
          <w:t>2019 JCB #334</w:t>
        </w:r>
      </w:hyperlink>
      <w:r w:rsidR="00074D2E" w:rsidRPr="0027607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B67AB4">
        <w:rPr>
          <w:rFonts w:asciiTheme="minorHAnsi" w:hAnsiTheme="minorHAnsi" w:cstheme="minorHAnsi"/>
          <w:b/>
          <w:bCs/>
          <w:color w:val="000000" w:themeColor="text1"/>
        </w:rPr>
        <w:t xml:space="preserve">– </w:t>
      </w:r>
      <w:r w:rsidR="00126BD1" w:rsidRPr="005024EC">
        <w:rPr>
          <w:rFonts w:asciiTheme="minorHAnsi" w:hAnsiTheme="minorHAnsi" w:cstheme="minorHAnsi"/>
          <w:color w:val="000000" w:themeColor="text1"/>
        </w:rPr>
        <w:t>Joel Maynard</w:t>
      </w:r>
      <w:r w:rsidR="000457B7">
        <w:rPr>
          <w:rFonts w:asciiTheme="minorHAnsi" w:hAnsiTheme="minorHAnsi" w:cstheme="minorHAnsi"/>
          <w:color w:val="000000" w:themeColor="text1"/>
        </w:rPr>
        <w:t xml:space="preserve"> </w:t>
      </w:r>
    </w:p>
    <w:p w14:paraId="2D4781D1" w14:textId="35B22025" w:rsidR="00D404E7" w:rsidRPr="00B120D4" w:rsidRDefault="00170436" w:rsidP="00C7055C">
      <w:pPr>
        <w:rPr>
          <w:rFonts w:cstheme="minorHAnsi"/>
          <w:b/>
          <w:bCs/>
          <w:color w:val="000000" w:themeColor="text1"/>
        </w:rPr>
      </w:pPr>
      <w:r w:rsidRPr="00B120D4">
        <w:rPr>
          <w:rFonts w:cstheme="minorHAnsi"/>
          <w:b/>
          <w:color w:val="000000"/>
          <w:u w:val="single"/>
        </w:rPr>
        <w:t xml:space="preserve">Follow up and </w:t>
      </w:r>
      <w:r w:rsidR="00025067" w:rsidRPr="00B120D4">
        <w:rPr>
          <w:rFonts w:cstheme="minorHAnsi"/>
          <w:b/>
          <w:color w:val="000000"/>
          <w:u w:val="single"/>
        </w:rPr>
        <w:t>U</w:t>
      </w:r>
      <w:r w:rsidR="00F60DF9" w:rsidRPr="00B120D4">
        <w:rPr>
          <w:rFonts w:cstheme="minorHAnsi"/>
          <w:b/>
          <w:color w:val="000000"/>
          <w:u w:val="single"/>
        </w:rPr>
        <w:t>pdates from</w:t>
      </w:r>
      <w:r w:rsidR="008643A5" w:rsidRPr="00B120D4">
        <w:rPr>
          <w:rFonts w:cstheme="minorHAnsi"/>
          <w:b/>
          <w:color w:val="000000"/>
          <w:u w:val="single"/>
        </w:rPr>
        <w:t xml:space="preserve"> DHB</w:t>
      </w:r>
      <w:r w:rsidRPr="00B120D4">
        <w:rPr>
          <w:rFonts w:cstheme="minorHAnsi"/>
          <w:b/>
          <w:color w:val="000000"/>
          <w:u w:val="single"/>
        </w:rPr>
        <w:t xml:space="preserve"> and DMH/DD/SAS</w:t>
      </w:r>
      <w:r w:rsidR="008643A5" w:rsidRPr="00B120D4">
        <w:rPr>
          <w:rFonts w:cstheme="minorHAnsi"/>
          <w:b/>
          <w:color w:val="000000"/>
        </w:rPr>
        <w:t xml:space="preserve"> – </w:t>
      </w:r>
      <w:r w:rsidR="008643A5" w:rsidRPr="00B120D4">
        <w:rPr>
          <w:rFonts w:cstheme="minorHAnsi"/>
          <w:bCs/>
          <w:i/>
          <w:iCs/>
          <w:color w:val="000000"/>
        </w:rPr>
        <w:t xml:space="preserve">Kenneth </w:t>
      </w:r>
      <w:proofErr w:type="spellStart"/>
      <w:r w:rsidR="008643A5" w:rsidRPr="00B120D4">
        <w:rPr>
          <w:rFonts w:cstheme="minorHAnsi"/>
          <w:bCs/>
          <w:i/>
          <w:iCs/>
          <w:color w:val="000000"/>
        </w:rPr>
        <w:t>Bausell</w:t>
      </w:r>
      <w:proofErr w:type="spellEnd"/>
      <w:r w:rsidRPr="00B120D4">
        <w:rPr>
          <w:rFonts w:cstheme="minorHAnsi"/>
          <w:bCs/>
          <w:i/>
          <w:iCs/>
          <w:color w:val="000000"/>
        </w:rPr>
        <w:t xml:space="preserve"> and Lisa Jackson</w:t>
      </w:r>
      <w:r w:rsidR="00B054C2" w:rsidRPr="00B120D4">
        <w:rPr>
          <w:rFonts w:cstheme="minorHAnsi"/>
          <w:bCs/>
          <w:i/>
          <w:iCs/>
          <w:color w:val="000000"/>
        </w:rPr>
        <w:t xml:space="preserve"> </w:t>
      </w:r>
    </w:p>
    <w:p w14:paraId="6F15FBA1" w14:textId="6B3F8904" w:rsidR="00B120D4" w:rsidRDefault="00B120D4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B120D4">
        <w:rPr>
          <w:rFonts w:asciiTheme="minorHAnsi" w:hAnsiTheme="minorHAnsi" w:cstheme="minorHAnsi"/>
          <w:color w:val="000000" w:themeColor="text1"/>
        </w:rPr>
        <w:t>F</w:t>
      </w:r>
      <w:r w:rsidR="00D340EE" w:rsidRPr="00B120D4">
        <w:rPr>
          <w:rFonts w:asciiTheme="minorHAnsi" w:hAnsiTheme="minorHAnsi" w:cstheme="minorHAnsi"/>
          <w:color w:val="000000" w:themeColor="text1"/>
        </w:rPr>
        <w:t xml:space="preserve">ollow up on </w:t>
      </w:r>
      <w:r w:rsidR="002A0588" w:rsidRPr="00B120D4">
        <w:rPr>
          <w:rFonts w:asciiTheme="minorHAnsi" w:hAnsiTheme="minorHAnsi" w:cstheme="minorHAnsi"/>
          <w:color w:val="000000" w:themeColor="text1"/>
        </w:rPr>
        <w:t>questions brought up in last meeting (see attached)</w:t>
      </w:r>
      <w:r w:rsidRPr="00B120D4">
        <w:rPr>
          <w:rFonts w:asciiTheme="minorHAnsi" w:hAnsiTheme="minorHAnsi" w:cstheme="minorHAnsi"/>
          <w:color w:val="000000" w:themeColor="text1"/>
        </w:rPr>
        <w:t xml:space="preserve"> – Lisa Jackson</w:t>
      </w:r>
    </w:p>
    <w:p w14:paraId="7F784B78" w14:textId="092948A9" w:rsidR="007C067D" w:rsidRPr="007C067D" w:rsidRDefault="007C067D" w:rsidP="007C067D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color w:val="FF0000"/>
        </w:rPr>
      </w:pPr>
      <w:r w:rsidRPr="007C067D">
        <w:rPr>
          <w:rFonts w:asciiTheme="minorHAnsi" w:hAnsiTheme="minorHAnsi" w:cstheme="minorHAnsi"/>
          <w:color w:val="FF0000"/>
        </w:rPr>
        <w:t xml:space="preserve">Send recredentialing over 60 days to Dionne Toney at </w:t>
      </w:r>
      <w:r w:rsidRPr="007C067D">
        <w:rPr>
          <w:color w:val="FF0000"/>
          <w:sz w:val="20"/>
          <w:szCs w:val="20"/>
        </w:rPr>
        <w:t>dionne.toney@dhhs.nc.gov)</w:t>
      </w:r>
    </w:p>
    <w:p w14:paraId="61F3A980" w14:textId="6A44AE60" w:rsidR="00170436" w:rsidRDefault="00170436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</w:rPr>
      </w:pPr>
      <w:r w:rsidRPr="00B120D4">
        <w:rPr>
          <w:rFonts w:asciiTheme="minorHAnsi" w:hAnsiTheme="minorHAnsi" w:cstheme="minorHAnsi"/>
          <w:color w:val="000000" w:themeColor="text1"/>
        </w:rPr>
        <w:t>CCP-8P – question about Health and Safety discrepancy (every year in waiver and every 6 months in CCP-8P)</w:t>
      </w:r>
      <w:r w:rsidR="00126BD1" w:rsidRPr="00B120D4">
        <w:rPr>
          <w:rFonts w:asciiTheme="minorHAnsi" w:hAnsiTheme="minorHAnsi" w:cstheme="minorHAnsi"/>
          <w:color w:val="000000" w:themeColor="text1"/>
        </w:rPr>
        <w:t xml:space="preserve"> – which </w:t>
      </w:r>
      <w:r w:rsidR="007825D0" w:rsidRPr="00B120D4">
        <w:rPr>
          <w:rFonts w:asciiTheme="minorHAnsi" w:hAnsiTheme="minorHAnsi" w:cstheme="minorHAnsi"/>
          <w:color w:val="000000" w:themeColor="text1"/>
        </w:rPr>
        <w:t xml:space="preserve">document </w:t>
      </w:r>
      <w:r w:rsidR="00126BD1" w:rsidRPr="00B120D4">
        <w:rPr>
          <w:rFonts w:asciiTheme="minorHAnsi" w:hAnsiTheme="minorHAnsi" w:cstheme="minorHAnsi"/>
          <w:color w:val="000000" w:themeColor="text1"/>
        </w:rPr>
        <w:t xml:space="preserve">is correct </w:t>
      </w:r>
      <w:r w:rsidR="002A0588" w:rsidRPr="00B120D4">
        <w:rPr>
          <w:rFonts w:asciiTheme="minorHAnsi" w:hAnsiTheme="minorHAnsi" w:cstheme="minorHAnsi"/>
          <w:color w:val="000000" w:themeColor="text1"/>
        </w:rPr>
        <w:t xml:space="preserve">– Kenneth </w:t>
      </w:r>
      <w:proofErr w:type="spellStart"/>
      <w:r w:rsidR="002A0588" w:rsidRPr="00B120D4">
        <w:rPr>
          <w:rFonts w:asciiTheme="minorHAnsi" w:hAnsiTheme="minorHAnsi" w:cstheme="minorHAnsi"/>
          <w:color w:val="000000" w:themeColor="text1"/>
        </w:rPr>
        <w:t>Bausell</w:t>
      </w:r>
      <w:proofErr w:type="spellEnd"/>
      <w:r w:rsidR="00471B99">
        <w:rPr>
          <w:rFonts w:asciiTheme="minorHAnsi" w:hAnsiTheme="minorHAnsi" w:cstheme="minorHAnsi"/>
          <w:color w:val="000000" w:themeColor="text1"/>
        </w:rPr>
        <w:t xml:space="preserve"> </w:t>
      </w:r>
      <w:r w:rsidR="00B0407B">
        <w:rPr>
          <w:rFonts w:asciiTheme="minorHAnsi" w:hAnsiTheme="minorHAnsi" w:cstheme="minorHAnsi"/>
          <w:color w:val="000000" w:themeColor="text1"/>
        </w:rPr>
        <w:t>–</w:t>
      </w:r>
      <w:r w:rsidR="00471B99">
        <w:rPr>
          <w:rFonts w:asciiTheme="minorHAnsi" w:hAnsiTheme="minorHAnsi" w:cstheme="minorHAnsi"/>
          <w:color w:val="000000" w:themeColor="text1"/>
        </w:rPr>
        <w:t xml:space="preserve"> </w:t>
      </w:r>
      <w:r w:rsidR="00A52C3B">
        <w:rPr>
          <w:rFonts w:asciiTheme="minorHAnsi" w:hAnsiTheme="minorHAnsi" w:cstheme="minorHAnsi"/>
          <w:color w:val="000000" w:themeColor="text1"/>
        </w:rPr>
        <w:t>confirmed every 6 months</w:t>
      </w:r>
    </w:p>
    <w:p w14:paraId="2E136915" w14:textId="0B2A782E" w:rsidR="00B0407B" w:rsidRDefault="005F6FB6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JCB coming out to reimplement back up staffing report.</w:t>
      </w:r>
    </w:p>
    <w:p w14:paraId="65023482" w14:textId="2CE0262D" w:rsidR="00422182" w:rsidRPr="00B0407B" w:rsidRDefault="00422182" w:rsidP="00B120D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Will</w:t>
      </w:r>
      <w:r w:rsidR="002731C7">
        <w:rPr>
          <w:rFonts w:asciiTheme="minorHAnsi" w:hAnsiTheme="minorHAnsi" w:cstheme="minorHAnsi"/>
          <w:color w:val="FF0000"/>
        </w:rPr>
        <w:t xml:space="preserve"> Tailored Plan</w:t>
      </w:r>
      <w:r>
        <w:rPr>
          <w:rFonts w:asciiTheme="minorHAnsi" w:hAnsiTheme="minorHAnsi" w:cstheme="minorHAnsi"/>
          <w:color w:val="FF0000"/>
        </w:rPr>
        <w:t xml:space="preserve"> letters be given </w:t>
      </w:r>
      <w:r w:rsidR="002731C7">
        <w:rPr>
          <w:rFonts w:asciiTheme="minorHAnsi" w:hAnsiTheme="minorHAnsi" w:cstheme="minorHAnsi"/>
          <w:color w:val="FF0000"/>
        </w:rPr>
        <w:t>to individuals who receive TCL services?</w:t>
      </w:r>
    </w:p>
    <w:p w14:paraId="4883055B" w14:textId="18E78AB0" w:rsidR="0073432F" w:rsidRPr="00B120D4" w:rsidRDefault="008025E9" w:rsidP="008025E9">
      <w:pPr>
        <w:rPr>
          <w:rFonts w:eastAsia="Times New Roman" w:cstheme="minorHAnsi"/>
          <w:b/>
          <w:bCs/>
        </w:rPr>
      </w:pPr>
      <w:r w:rsidRPr="00B120D4">
        <w:rPr>
          <w:rFonts w:eastAsia="Times New Roman" w:cstheme="minorHAnsi"/>
          <w:b/>
          <w:bCs/>
          <w:u w:val="single"/>
        </w:rPr>
        <w:t>New Business</w:t>
      </w:r>
      <w:r w:rsidRPr="00B120D4">
        <w:rPr>
          <w:rFonts w:eastAsia="Times New Roman" w:cstheme="minorHAnsi"/>
          <w:b/>
          <w:bCs/>
        </w:rPr>
        <w:t>:</w:t>
      </w:r>
    </w:p>
    <w:p w14:paraId="3B05F308" w14:textId="471FF90D" w:rsidR="005024EC" w:rsidRPr="005024EC" w:rsidRDefault="00A807A9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5024EC">
        <w:rPr>
          <w:rFonts w:asciiTheme="minorHAnsi" w:hAnsiTheme="minorHAnsi" w:cstheme="minorHAnsi"/>
          <w:color w:val="000000" w:themeColor="text1"/>
        </w:rPr>
        <w:lastRenderedPageBreak/>
        <w:t>Newly posted CCPs</w:t>
      </w:r>
      <w:r w:rsidR="005024EC" w:rsidRPr="005024EC">
        <w:rPr>
          <w:rFonts w:asciiTheme="minorHAnsi" w:hAnsiTheme="minorHAnsi" w:cstheme="minorHAnsi"/>
        </w:rPr>
        <w:t xml:space="preserve"> </w:t>
      </w:r>
    </w:p>
    <w:p w14:paraId="44E5A428" w14:textId="77777777" w:rsidR="005024EC" w:rsidRPr="005024EC" w:rsidRDefault="005024EC" w:rsidP="005024EC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5024EC">
        <w:rPr>
          <w:rFonts w:asciiTheme="minorHAnsi" w:hAnsiTheme="minorHAnsi" w:cstheme="minorHAnsi"/>
        </w:rPr>
        <w:t>CCP-8A-10</w:t>
      </w:r>
    </w:p>
    <w:p w14:paraId="0A6BF004" w14:textId="65D0D6EE" w:rsidR="005024EC" w:rsidRPr="005024EC" w:rsidRDefault="005024EC" w:rsidP="005024EC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5024EC">
        <w:rPr>
          <w:rFonts w:asciiTheme="minorHAnsi" w:hAnsiTheme="minorHAnsi" w:cstheme="minorHAnsi"/>
        </w:rPr>
        <w:t xml:space="preserve">CCP-8A-11 </w:t>
      </w:r>
    </w:p>
    <w:p w14:paraId="17D24380" w14:textId="2D13BD4E" w:rsidR="005024EC" w:rsidRPr="005024EC" w:rsidRDefault="005024EC" w:rsidP="005024EC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 w:rsidRPr="005024EC">
        <w:rPr>
          <w:rFonts w:asciiTheme="minorHAnsi" w:hAnsiTheme="minorHAnsi" w:cstheme="minorHAnsi"/>
        </w:rPr>
        <w:t>Link to both:</w:t>
      </w:r>
    </w:p>
    <w:p w14:paraId="7D293F11" w14:textId="3DD8C22D" w:rsidR="00007EDD" w:rsidRPr="005024EC" w:rsidRDefault="00B63566" w:rsidP="005024EC">
      <w:pPr>
        <w:rPr>
          <w:rFonts w:cstheme="minorHAnsi"/>
          <w:b/>
          <w:bCs/>
        </w:rPr>
      </w:pPr>
      <w:hyperlink r:id="rId13" w:history="1">
        <w:r w:rsidR="005024EC" w:rsidRPr="005024EC">
          <w:rPr>
            <w:rStyle w:val="Hyperlink"/>
            <w:rFonts w:cstheme="minorHAnsi"/>
          </w:rPr>
          <w:t>https://protect-us.mimecast.com/s/fPIMCG6x0vFDgqzUpOvn2?domain=medicaid.ncdhhs.gov</w:t>
        </w:r>
      </w:hyperlink>
    </w:p>
    <w:p w14:paraId="0203C4A7" w14:textId="6CFF201E" w:rsidR="007F3C3A" w:rsidRPr="00512627" w:rsidRDefault="00B120D4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5024EC">
        <w:rPr>
          <w:rFonts w:asciiTheme="minorHAnsi" w:hAnsiTheme="minorHAnsi" w:cstheme="minorHAnsi"/>
        </w:rPr>
        <w:t>Home Health EVV is coming 1/1/2023 and will include specialized therapies and the current CCP is under review.  – Sarah Pfau</w:t>
      </w:r>
    </w:p>
    <w:p w14:paraId="1280118B" w14:textId="40E083A5" w:rsidR="00512627" w:rsidRDefault="00512627" w:rsidP="005024E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 Provisions - </w:t>
      </w:r>
      <w:r w:rsidRPr="00512627">
        <w:rPr>
          <w:rFonts w:asciiTheme="minorHAnsi" w:hAnsiTheme="minorHAnsi" w:cstheme="minorHAnsi"/>
        </w:rPr>
        <w:t>LME/MCO Enhanced Rates Sunsetting</w:t>
      </w:r>
      <w:r>
        <w:rPr>
          <w:rFonts w:asciiTheme="minorHAnsi" w:hAnsiTheme="minorHAnsi" w:cstheme="minorHAnsi"/>
        </w:rPr>
        <w:t xml:space="preserve"> – Sarah Pfau (see attachment)</w:t>
      </w:r>
    </w:p>
    <w:p w14:paraId="00271BCD" w14:textId="3CECFC9E" w:rsidR="005A09A7" w:rsidRDefault="005A09A7" w:rsidP="005A09A7">
      <w:pPr>
        <w:pStyle w:val="ListParagraph"/>
        <w:numPr>
          <w:ilvl w:val="1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Dates:</w:t>
      </w:r>
    </w:p>
    <w:p w14:paraId="2402741B" w14:textId="77777777" w:rsidR="005A09A7" w:rsidRDefault="005A09A7" w:rsidP="005A09A7">
      <w:pPr>
        <w:pStyle w:val="ListParagraph"/>
        <w:numPr>
          <w:ilvl w:val="2"/>
          <w:numId w:val="41"/>
        </w:numPr>
      </w:pPr>
      <w:r>
        <w:t>Eastpointe and Partners – November 30</w:t>
      </w:r>
      <w:r w:rsidRPr="005A09A7">
        <w:rPr>
          <w:vertAlign w:val="superscript"/>
        </w:rPr>
        <w:t>th</w:t>
      </w:r>
      <w:r>
        <w:t xml:space="preserve"> </w:t>
      </w:r>
    </w:p>
    <w:p w14:paraId="0D2CF8B8" w14:textId="77777777" w:rsidR="005A09A7" w:rsidRDefault="005A09A7" w:rsidP="005A09A7">
      <w:pPr>
        <w:pStyle w:val="ListParagraph"/>
        <w:numPr>
          <w:ilvl w:val="2"/>
          <w:numId w:val="41"/>
        </w:numPr>
      </w:pPr>
      <w:r>
        <w:t>Alliance – exp June 30</w:t>
      </w:r>
      <w:r w:rsidRPr="005A09A7">
        <w:rPr>
          <w:vertAlign w:val="superscript"/>
        </w:rPr>
        <w:t>th</w:t>
      </w:r>
      <w:r>
        <w:t>, evaluating rates on July 1</w:t>
      </w:r>
      <w:r w:rsidRPr="005A09A7">
        <w:rPr>
          <w:vertAlign w:val="superscript"/>
        </w:rPr>
        <w:t>st</w:t>
      </w:r>
      <w:r>
        <w:t xml:space="preserve"> no notice as of today.</w:t>
      </w:r>
    </w:p>
    <w:p w14:paraId="114E5435" w14:textId="77777777" w:rsidR="005A09A7" w:rsidRDefault="005A09A7" w:rsidP="005A09A7">
      <w:pPr>
        <w:pStyle w:val="ListParagraph"/>
        <w:numPr>
          <w:ilvl w:val="2"/>
          <w:numId w:val="41"/>
        </w:numPr>
      </w:pPr>
      <w:r>
        <w:t>Sandhills – September 30</w:t>
      </w:r>
      <w:r w:rsidRPr="005A09A7">
        <w:rPr>
          <w:vertAlign w:val="superscript"/>
        </w:rPr>
        <w:t>th</w:t>
      </w:r>
    </w:p>
    <w:p w14:paraId="050132EC" w14:textId="77777777" w:rsidR="005A09A7" w:rsidRDefault="005A09A7" w:rsidP="005A09A7">
      <w:pPr>
        <w:pStyle w:val="ListParagraph"/>
        <w:numPr>
          <w:ilvl w:val="2"/>
          <w:numId w:val="41"/>
        </w:numPr>
      </w:pPr>
      <w:r>
        <w:t>Trillium – August 31</w:t>
      </w:r>
      <w:r w:rsidRPr="005A09A7">
        <w:rPr>
          <w:vertAlign w:val="superscript"/>
        </w:rPr>
        <w:t>st</w:t>
      </w:r>
    </w:p>
    <w:p w14:paraId="159175D8" w14:textId="7A3E5D9B" w:rsidR="00136930" w:rsidRPr="005A09A7" w:rsidRDefault="005A09A7" w:rsidP="00136930">
      <w:pPr>
        <w:pStyle w:val="ListParagraph"/>
        <w:numPr>
          <w:ilvl w:val="2"/>
          <w:numId w:val="41"/>
        </w:numPr>
      </w:pPr>
      <w:r>
        <w:t>Vaya – extending into FY 2023, no specified date – will give a 30-day notice</w:t>
      </w:r>
    </w:p>
    <w:p w14:paraId="59ADEB35" w14:textId="7D048D25" w:rsidR="00136930" w:rsidRDefault="00136930" w:rsidP="00136930">
      <w:pPr>
        <w:rPr>
          <w:rFonts w:cstheme="minorHAnsi"/>
          <w:color w:val="000000"/>
        </w:rPr>
      </w:pPr>
      <w:r w:rsidRPr="0041658D">
        <w:rPr>
          <w:rFonts w:cstheme="minorHAnsi"/>
          <w:b/>
          <w:bCs/>
          <w:color w:val="000000"/>
          <w:u w:val="single"/>
        </w:rPr>
        <w:t>Legislative Update</w:t>
      </w:r>
      <w:r w:rsidRPr="0041658D">
        <w:rPr>
          <w:rFonts w:cstheme="minorHAnsi"/>
          <w:color w:val="000000"/>
        </w:rPr>
        <w:t>: Joel Maynard</w:t>
      </w:r>
      <w:r w:rsidR="0087019C">
        <w:rPr>
          <w:rFonts w:cstheme="minorHAnsi"/>
          <w:color w:val="000000"/>
        </w:rPr>
        <w:t xml:space="preserve"> and Sarah</w:t>
      </w:r>
      <w:r w:rsidR="00B120D4">
        <w:rPr>
          <w:rFonts w:cstheme="minorHAnsi"/>
          <w:color w:val="000000"/>
        </w:rPr>
        <w:t xml:space="preserve"> Pfau</w:t>
      </w:r>
    </w:p>
    <w:p w14:paraId="55813A7F" w14:textId="101FD414" w:rsidR="00136930" w:rsidRPr="005A09A7" w:rsidRDefault="0087019C" w:rsidP="007C7E51">
      <w:pPr>
        <w:pStyle w:val="ListParagraph"/>
        <w:numPr>
          <w:ilvl w:val="0"/>
          <w:numId w:val="39"/>
        </w:numPr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 xml:space="preserve">Sarah and Joel will review government budget provisions, capacity building funds and bill updates </w:t>
      </w:r>
    </w:p>
    <w:p w14:paraId="6A68E473" w14:textId="63392834" w:rsidR="007C7E51" w:rsidRPr="0041658D" w:rsidRDefault="00263FDC" w:rsidP="007C7E51">
      <w:pPr>
        <w:rPr>
          <w:rFonts w:eastAsia="Times New Roman" w:cstheme="minorHAnsi"/>
          <w:b/>
          <w:bCs/>
          <w:color w:val="000000"/>
          <w:u w:val="single"/>
        </w:rPr>
      </w:pPr>
      <w:r w:rsidRPr="0041658D">
        <w:rPr>
          <w:rFonts w:eastAsia="Times New Roman" w:cstheme="minorHAnsi"/>
          <w:b/>
          <w:bCs/>
          <w:color w:val="000000"/>
          <w:u w:val="single"/>
        </w:rPr>
        <w:t>Upcoming Meetings:</w:t>
      </w:r>
    </w:p>
    <w:p w14:paraId="2C6E153A" w14:textId="282DECAD" w:rsidR="00207893" w:rsidRPr="00007EDD" w:rsidRDefault="00136930" w:rsidP="002078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i/>
          <w:iCs/>
          <w:color w:val="000000"/>
          <w:u w:val="single"/>
        </w:rPr>
      </w:pPr>
      <w:r w:rsidRPr="0041658D">
        <w:rPr>
          <w:rFonts w:asciiTheme="minorHAnsi" w:hAnsiTheme="minorHAnsi" w:cstheme="minorHAnsi"/>
          <w:b/>
          <w:bCs/>
          <w:color w:val="000000"/>
        </w:rPr>
        <w:t>Membership Leadership Forum</w:t>
      </w:r>
      <w:r w:rsidR="00007EDD">
        <w:rPr>
          <w:rFonts w:asciiTheme="minorHAnsi" w:hAnsiTheme="minorHAnsi" w:cstheme="minorHAnsi"/>
          <w:b/>
          <w:bCs/>
          <w:color w:val="000000"/>
        </w:rPr>
        <w:t xml:space="preserve"> update</w:t>
      </w:r>
    </w:p>
    <w:p w14:paraId="0AF7DF6B" w14:textId="4775CD67" w:rsidR="000B1B53" w:rsidRPr="0041658D" w:rsidRDefault="000B1B53" w:rsidP="00C04E3C">
      <w:pPr>
        <w:rPr>
          <w:rFonts w:eastAsia="Times New Roman" w:cstheme="minorHAnsi"/>
        </w:rPr>
      </w:pPr>
      <w:r w:rsidRPr="0041658D">
        <w:rPr>
          <w:rFonts w:eastAsia="Times New Roman" w:cstheme="minorHAnsi"/>
          <w:b/>
          <w:bCs/>
          <w:u w:val="single"/>
        </w:rPr>
        <w:t>Committee updates</w:t>
      </w:r>
      <w:r w:rsidR="0082744F" w:rsidRPr="0041658D">
        <w:rPr>
          <w:rFonts w:eastAsia="Times New Roman" w:cstheme="minorHAnsi"/>
          <w:b/>
          <w:bCs/>
          <w:u w:val="single"/>
        </w:rPr>
        <w:t>:</w:t>
      </w:r>
      <w:r w:rsidR="00807599" w:rsidRPr="0041658D">
        <w:rPr>
          <w:rFonts w:eastAsia="Times New Roman" w:cstheme="minorHAnsi"/>
          <w:b/>
          <w:bCs/>
          <w:u w:val="single"/>
        </w:rPr>
        <w:t xml:space="preserve"> </w:t>
      </w:r>
      <w:r w:rsidR="00807599" w:rsidRPr="0041658D">
        <w:rPr>
          <w:rFonts w:eastAsia="Times New Roman" w:cstheme="minorHAnsi"/>
        </w:rPr>
        <w:t xml:space="preserve">(If interested in joining any of the committees, please email Carson Stanley </w:t>
      </w:r>
      <w:r w:rsidR="00073252" w:rsidRPr="0041658D">
        <w:rPr>
          <w:rFonts w:eastAsia="Times New Roman" w:cstheme="minorHAnsi"/>
        </w:rPr>
        <w:t xml:space="preserve">at </w:t>
      </w:r>
      <w:hyperlink r:id="rId14" w:history="1">
        <w:r w:rsidR="00AD71B5" w:rsidRPr="003C0815">
          <w:rPr>
            <w:rStyle w:val="Hyperlink"/>
            <w:rFonts w:eastAsia="Times New Roman" w:cstheme="minorHAnsi"/>
          </w:rPr>
          <w:t>carson.stanley@ncproviderscouncil.org</w:t>
        </w:r>
      </w:hyperlink>
      <w:r w:rsidR="00073252" w:rsidRPr="0041658D">
        <w:rPr>
          <w:rFonts w:eastAsia="Times New Roman" w:cstheme="minorHAnsi"/>
        </w:rPr>
        <w:t>)</w:t>
      </w:r>
    </w:p>
    <w:p w14:paraId="74600DD1" w14:textId="041D2DEC" w:rsidR="000B1B53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MH/SUD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</w:t>
      </w:r>
      <w:r w:rsidR="00073252" w:rsidRPr="005F1161">
        <w:rPr>
          <w:rFonts w:asciiTheme="minorHAnsi" w:hAnsiTheme="minorHAnsi" w:cstheme="minorHAnsi"/>
          <w:sz w:val="20"/>
          <w:szCs w:val="20"/>
        </w:rPr>
        <w:t>,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3</w:t>
      </w:r>
      <w:r w:rsidR="004B14BE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Friday</w:t>
      </w:r>
    </w:p>
    <w:p w14:paraId="77C084C5" w14:textId="7E0A6201" w:rsidR="00EA43C1" w:rsidRPr="005F1161" w:rsidRDefault="00EA43C1" w:rsidP="000B1B53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I</w:t>
      </w:r>
      <w:r w:rsidR="00073252" w:rsidRPr="005F1161">
        <w:rPr>
          <w:rFonts w:asciiTheme="minorHAnsi" w:hAnsiTheme="minorHAnsi" w:cstheme="minorHAnsi"/>
          <w:sz w:val="20"/>
          <w:szCs w:val="20"/>
        </w:rPr>
        <w:t>/</w:t>
      </w:r>
      <w:r w:rsidRPr="005F1161">
        <w:rPr>
          <w:rFonts w:asciiTheme="minorHAnsi" w:hAnsiTheme="minorHAnsi" w:cstheme="minorHAnsi"/>
          <w:sz w:val="20"/>
          <w:szCs w:val="20"/>
        </w:rPr>
        <w:t>DD</w:t>
      </w:r>
      <w:r w:rsidR="004B14BE" w:rsidRPr="005F1161">
        <w:rPr>
          <w:rFonts w:asciiTheme="minorHAnsi" w:hAnsiTheme="minorHAnsi" w:cstheme="minorHAnsi"/>
          <w:sz w:val="20"/>
          <w:szCs w:val="20"/>
        </w:rPr>
        <w:t xml:space="preserve"> – Every other month, 3</w:t>
      </w:r>
      <w:r w:rsidR="00073252" w:rsidRPr="005F116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</w:t>
      </w:r>
    </w:p>
    <w:p w14:paraId="4B7B658A" w14:textId="77777777" w:rsidR="000A28A4" w:rsidRPr="005F1161" w:rsidRDefault="00EA43C1" w:rsidP="000A28A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 xml:space="preserve">Operational Data </w:t>
      </w:r>
      <w:r w:rsidR="0082744F" w:rsidRPr="005F1161">
        <w:rPr>
          <w:rFonts w:asciiTheme="minorHAnsi" w:hAnsiTheme="minorHAnsi" w:cstheme="minorHAnsi"/>
          <w:sz w:val="20"/>
          <w:szCs w:val="20"/>
        </w:rPr>
        <w:t>Strategies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– Every other month, 4</w:t>
      </w:r>
      <w:r w:rsidR="0052484E" w:rsidRPr="005F116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2484E" w:rsidRPr="005F1161">
        <w:rPr>
          <w:rFonts w:asciiTheme="minorHAnsi" w:hAnsiTheme="minorHAnsi" w:cstheme="minorHAnsi"/>
          <w:sz w:val="20"/>
          <w:szCs w:val="20"/>
        </w:rPr>
        <w:t xml:space="preserve"> Wednesday</w:t>
      </w:r>
    </w:p>
    <w:p w14:paraId="73AFD56D" w14:textId="6FC13F46" w:rsidR="00136930" w:rsidRPr="005F1161" w:rsidRDefault="00136930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r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>Tailored Plan Workgroup</w:t>
      </w:r>
      <w:r w:rsidR="00073252" w:rsidRPr="005F116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[NEW] – every other Thursday at 1:00 p.m.</w:t>
      </w:r>
    </w:p>
    <w:p w14:paraId="6E1C029B" w14:textId="036AC86E" w:rsidR="00EA191A" w:rsidRPr="005F1161" w:rsidRDefault="00EA43C1" w:rsidP="0013693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F1161">
        <w:rPr>
          <w:rFonts w:asciiTheme="minorHAnsi" w:hAnsiTheme="minorHAnsi" w:cstheme="minorHAnsi"/>
          <w:sz w:val="20"/>
          <w:szCs w:val="20"/>
        </w:rPr>
        <w:t>T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ailored Care Management </w:t>
      </w:r>
      <w:r w:rsidR="0082744F" w:rsidRPr="005F1161">
        <w:rPr>
          <w:rFonts w:asciiTheme="minorHAnsi" w:hAnsiTheme="minorHAnsi" w:cstheme="minorHAnsi"/>
          <w:sz w:val="20"/>
          <w:szCs w:val="20"/>
        </w:rPr>
        <w:t>Work</w:t>
      </w:r>
      <w:r w:rsidR="00136930" w:rsidRPr="005F1161">
        <w:rPr>
          <w:rFonts w:asciiTheme="minorHAnsi" w:hAnsiTheme="minorHAnsi" w:cstheme="minorHAnsi"/>
          <w:sz w:val="20"/>
          <w:szCs w:val="20"/>
        </w:rPr>
        <w:t>g</w:t>
      </w:r>
      <w:r w:rsidR="0082744F" w:rsidRPr="005F1161">
        <w:rPr>
          <w:rFonts w:asciiTheme="minorHAnsi" w:hAnsiTheme="minorHAnsi" w:cstheme="minorHAnsi"/>
          <w:sz w:val="20"/>
          <w:szCs w:val="20"/>
        </w:rPr>
        <w:t>roup</w:t>
      </w:r>
      <w:r w:rsidR="00E921CC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073252" w:rsidRPr="005F1161">
        <w:rPr>
          <w:rFonts w:asciiTheme="minorHAnsi" w:hAnsiTheme="minorHAnsi" w:cstheme="minorHAnsi"/>
          <w:sz w:val="20"/>
          <w:szCs w:val="20"/>
        </w:rPr>
        <w:t>–</w:t>
      </w:r>
      <w:r w:rsidR="00E921CC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every other </w:t>
      </w:r>
      <w:r w:rsidR="0052484E" w:rsidRPr="005F1161">
        <w:rPr>
          <w:rFonts w:asciiTheme="minorHAnsi" w:hAnsiTheme="minorHAnsi" w:cstheme="minorHAnsi"/>
          <w:sz w:val="20"/>
          <w:szCs w:val="20"/>
        </w:rPr>
        <w:t>Thursday at 1:00</w:t>
      </w:r>
      <w:r w:rsidR="00073252" w:rsidRPr="005F1161">
        <w:rPr>
          <w:rFonts w:asciiTheme="minorHAnsi" w:hAnsiTheme="minorHAnsi" w:cstheme="minorHAnsi"/>
          <w:sz w:val="20"/>
          <w:szCs w:val="20"/>
        </w:rPr>
        <w:t xml:space="preserve"> </w:t>
      </w:r>
      <w:r w:rsidR="0052484E" w:rsidRPr="005F1161">
        <w:rPr>
          <w:rFonts w:asciiTheme="minorHAnsi" w:hAnsiTheme="minorHAnsi" w:cstheme="minorHAnsi"/>
          <w:sz w:val="20"/>
          <w:szCs w:val="20"/>
        </w:rPr>
        <w:t>p</w:t>
      </w:r>
      <w:r w:rsidR="00073252" w:rsidRPr="005F1161">
        <w:rPr>
          <w:rFonts w:asciiTheme="minorHAnsi" w:hAnsiTheme="minorHAnsi" w:cstheme="minorHAnsi"/>
          <w:sz w:val="20"/>
          <w:szCs w:val="20"/>
        </w:rPr>
        <w:t>.</w:t>
      </w:r>
      <w:r w:rsidR="0052484E" w:rsidRPr="005F1161">
        <w:rPr>
          <w:rFonts w:asciiTheme="minorHAnsi" w:hAnsiTheme="minorHAnsi" w:cstheme="minorHAnsi"/>
          <w:sz w:val="20"/>
          <w:szCs w:val="20"/>
        </w:rPr>
        <w:t>m</w:t>
      </w:r>
      <w:r w:rsidR="00073252" w:rsidRPr="005F1161">
        <w:rPr>
          <w:rFonts w:asciiTheme="minorHAnsi" w:hAnsiTheme="minorHAnsi" w:cstheme="minorHAnsi"/>
          <w:sz w:val="20"/>
          <w:szCs w:val="20"/>
        </w:rPr>
        <w:t>.</w:t>
      </w:r>
      <w:r w:rsidR="00EA191A" w:rsidRPr="005F116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944054" w14:textId="3297E394" w:rsidR="005B7843" w:rsidRPr="0041658D" w:rsidRDefault="005B7843" w:rsidP="005B7843">
      <w:pPr>
        <w:rPr>
          <w:rFonts w:cstheme="minorHAnsi"/>
          <w:b/>
        </w:rPr>
      </w:pPr>
      <w:r w:rsidRPr="0041658D">
        <w:rPr>
          <w:rFonts w:cstheme="minorHAnsi"/>
          <w:b/>
          <w:u w:val="single"/>
        </w:rPr>
        <w:t>NCPC Network Council [LME/MCO] Updates</w:t>
      </w:r>
      <w:r w:rsidRPr="0041658D">
        <w:rPr>
          <w:rFonts w:cstheme="minorHAnsi"/>
          <w:b/>
        </w:rPr>
        <w:t xml:space="preserve"> </w:t>
      </w:r>
    </w:p>
    <w:p w14:paraId="3574ADE2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Alliance</w:t>
      </w:r>
    </w:p>
    <w:p w14:paraId="583F88F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 xml:space="preserve">Partners </w:t>
      </w:r>
    </w:p>
    <w:p w14:paraId="18778CEF" w14:textId="77777777" w:rsidR="005B7843" w:rsidRPr="00483338" w:rsidRDefault="005B7843" w:rsidP="005B78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Sandhill</w:t>
      </w:r>
    </w:p>
    <w:p w14:paraId="475FB799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asciiTheme="minorHAnsi" w:hAnsiTheme="minorHAnsi" w:cstheme="minorHAnsi"/>
          <w:sz w:val="20"/>
          <w:szCs w:val="20"/>
        </w:rPr>
        <w:t>Eastpointe</w:t>
      </w:r>
      <w:bookmarkStart w:id="1" w:name="_Hlk102044683"/>
    </w:p>
    <w:p w14:paraId="03A8BDC1" w14:textId="77777777" w:rsidR="00C7055C" w:rsidRPr="00483338" w:rsidRDefault="005B7843" w:rsidP="00C7055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>Trillium</w:t>
      </w:r>
      <w:r w:rsidR="0041658D" w:rsidRPr="00483338">
        <w:rPr>
          <w:rFonts w:cstheme="minorHAnsi"/>
          <w:sz w:val="20"/>
          <w:szCs w:val="20"/>
        </w:rPr>
        <w:t xml:space="preserve"> </w:t>
      </w:r>
    </w:p>
    <w:p w14:paraId="3495AA5D" w14:textId="77777777" w:rsidR="00483338" w:rsidRPr="00483338" w:rsidRDefault="005B7843" w:rsidP="0048333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3338">
        <w:rPr>
          <w:rFonts w:cstheme="minorHAnsi"/>
          <w:sz w:val="20"/>
          <w:szCs w:val="20"/>
        </w:rPr>
        <w:t xml:space="preserve">Vaya </w:t>
      </w:r>
    </w:p>
    <w:p w14:paraId="269E4A0A" w14:textId="28BBD3F2" w:rsidR="00D22538" w:rsidRPr="005F1161" w:rsidRDefault="00F13380" w:rsidP="005F1161">
      <w:pPr>
        <w:pStyle w:val="ListParagraph"/>
        <w:ind w:left="720"/>
        <w:rPr>
          <w:rFonts w:asciiTheme="minorHAnsi" w:hAnsiTheme="minorHAnsi" w:cstheme="minorHAnsi"/>
        </w:rPr>
      </w:pPr>
      <w:r w:rsidRPr="00483338">
        <w:rPr>
          <w:rFonts w:cstheme="minorHAnsi"/>
          <w:b/>
          <w:bCs/>
        </w:rPr>
        <w:t>Next meeting: </w:t>
      </w:r>
      <w:r w:rsidR="00136930" w:rsidRPr="00483338">
        <w:rPr>
          <w:rFonts w:cstheme="minorHAnsi"/>
          <w:b/>
          <w:bCs/>
        </w:rPr>
        <w:t xml:space="preserve"> </w:t>
      </w:r>
      <w:r w:rsidR="004D4EA4" w:rsidRPr="00483338">
        <w:rPr>
          <w:rFonts w:cstheme="minorHAnsi"/>
          <w:b/>
          <w:bCs/>
        </w:rPr>
        <w:t>August 11</w:t>
      </w:r>
      <w:r w:rsidR="00276076" w:rsidRPr="00483338">
        <w:rPr>
          <w:rFonts w:cstheme="minorHAnsi"/>
          <w:b/>
          <w:bCs/>
          <w:vertAlign w:val="superscript"/>
        </w:rPr>
        <w:t>th</w:t>
      </w:r>
      <w:r w:rsidR="00E817F4" w:rsidRPr="00483338">
        <w:rPr>
          <w:rFonts w:cstheme="minorHAnsi"/>
          <w:b/>
          <w:bCs/>
        </w:rPr>
        <w:t>,</w:t>
      </w:r>
      <w:r w:rsidR="008361DC" w:rsidRPr="00483338">
        <w:rPr>
          <w:rFonts w:cstheme="minorHAnsi"/>
          <w:b/>
          <w:bCs/>
        </w:rPr>
        <w:t xml:space="preserve"> </w:t>
      </w:r>
      <w:r w:rsidR="00DC39B8" w:rsidRPr="00483338">
        <w:rPr>
          <w:rFonts w:cstheme="minorHAnsi"/>
          <w:b/>
          <w:bCs/>
        </w:rPr>
        <w:t>202</w:t>
      </w:r>
      <w:r w:rsidR="00207893" w:rsidRPr="00483338">
        <w:rPr>
          <w:rFonts w:cstheme="minorHAnsi"/>
          <w:b/>
          <w:bCs/>
        </w:rPr>
        <w:t>2</w:t>
      </w:r>
      <w:r w:rsidR="0009070B" w:rsidRPr="00483338">
        <w:rPr>
          <w:rFonts w:cstheme="minorHAnsi"/>
          <w:b/>
          <w:bCs/>
        </w:rPr>
        <w:t xml:space="preserve"> @ 10:00a</w:t>
      </w:r>
      <w:bookmarkEnd w:id="1"/>
      <w:r w:rsidR="005F1161">
        <w:rPr>
          <w:rFonts w:cstheme="minorHAnsi"/>
          <w:b/>
          <w:bCs/>
        </w:rPr>
        <w:t>m</w:t>
      </w:r>
    </w:p>
    <w:p w14:paraId="73DA551F" w14:textId="2827EB20" w:rsidR="00D22538" w:rsidRPr="00EA191A" w:rsidRDefault="00D22538" w:rsidP="00D22538">
      <w:pPr>
        <w:rPr>
          <w:rFonts w:ascii="Calibri" w:eastAsia="Times New Roman" w:hAnsi="Calibri" w:cs="Calibri"/>
          <w:b/>
          <w:bCs/>
          <w:color w:val="000000" w:themeColor="text1"/>
        </w:rPr>
      </w:pPr>
      <w:r w:rsidRPr="001640F2">
        <w:rPr>
          <w:rFonts w:cstheme="minorHAnsi"/>
          <w:noProof/>
          <w:szCs w:val="22"/>
        </w:rPr>
        <w:lastRenderedPageBreak/>
        <w:drawing>
          <wp:inline distT="0" distB="0" distL="0" distR="0" wp14:anchorId="57BAFD75" wp14:editId="3B9A542F">
            <wp:extent cx="5943600" cy="260985"/>
            <wp:effectExtent l="0" t="0" r="0" b="5715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2538" w:rsidRPr="00EA1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9BF4" w14:textId="77777777" w:rsidR="00B63566" w:rsidRDefault="00B63566" w:rsidP="00D22538">
      <w:r>
        <w:separator/>
      </w:r>
    </w:p>
  </w:endnote>
  <w:endnote w:type="continuationSeparator" w:id="0">
    <w:p w14:paraId="3754AC3F" w14:textId="77777777" w:rsidR="00B63566" w:rsidRDefault="00B63566" w:rsidP="00D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67B5" w14:textId="77777777" w:rsidR="00B63566" w:rsidRDefault="00B63566" w:rsidP="00D22538">
      <w:r>
        <w:separator/>
      </w:r>
    </w:p>
  </w:footnote>
  <w:footnote w:type="continuationSeparator" w:id="0">
    <w:p w14:paraId="7EAD684A" w14:textId="77777777" w:rsidR="00B63566" w:rsidRDefault="00B63566" w:rsidP="00D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500"/>
    <w:multiLevelType w:val="hybridMultilevel"/>
    <w:tmpl w:val="F7E81B7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06476F08"/>
    <w:multiLevelType w:val="hybridMultilevel"/>
    <w:tmpl w:val="A06A931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" w15:restartNumberingAfterBreak="0">
    <w:nsid w:val="071A277F"/>
    <w:multiLevelType w:val="hybridMultilevel"/>
    <w:tmpl w:val="DF6E1868"/>
    <w:lvl w:ilvl="0" w:tplc="04090003">
      <w:start w:val="1"/>
      <w:numFmt w:val="bullet"/>
      <w:lvlText w:val="o"/>
      <w:lvlJc w:val="left"/>
      <w:pPr>
        <w:ind w:left="6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" w15:restartNumberingAfterBreak="0">
    <w:nsid w:val="081A78C7"/>
    <w:multiLevelType w:val="hybridMultilevel"/>
    <w:tmpl w:val="D7D0D60E"/>
    <w:lvl w:ilvl="0" w:tplc="AB509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915E8"/>
    <w:multiLevelType w:val="hybridMultilevel"/>
    <w:tmpl w:val="AD3667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B11E6"/>
    <w:multiLevelType w:val="hybridMultilevel"/>
    <w:tmpl w:val="54B6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320C"/>
    <w:multiLevelType w:val="hybridMultilevel"/>
    <w:tmpl w:val="6604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7ABD"/>
    <w:multiLevelType w:val="hybridMultilevel"/>
    <w:tmpl w:val="01A0BB3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8" w15:restartNumberingAfterBreak="0">
    <w:nsid w:val="211849FC"/>
    <w:multiLevelType w:val="hybridMultilevel"/>
    <w:tmpl w:val="017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3A9"/>
    <w:multiLevelType w:val="hybridMultilevel"/>
    <w:tmpl w:val="D2A0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562A"/>
    <w:multiLevelType w:val="hybridMultilevel"/>
    <w:tmpl w:val="B4EEC4C6"/>
    <w:lvl w:ilvl="0" w:tplc="65CCD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7C72"/>
    <w:multiLevelType w:val="hybridMultilevel"/>
    <w:tmpl w:val="E04EC2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6426FE"/>
    <w:multiLevelType w:val="hybridMultilevel"/>
    <w:tmpl w:val="2932E8E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D8C12FA"/>
    <w:multiLevelType w:val="hybridMultilevel"/>
    <w:tmpl w:val="6EA8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A271D"/>
    <w:multiLevelType w:val="hybridMultilevel"/>
    <w:tmpl w:val="7B281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10EF"/>
    <w:multiLevelType w:val="hybridMultilevel"/>
    <w:tmpl w:val="BA84FF0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6" w15:restartNumberingAfterBreak="0">
    <w:nsid w:val="3743535E"/>
    <w:multiLevelType w:val="multilevel"/>
    <w:tmpl w:val="13D0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F31D92"/>
    <w:multiLevelType w:val="hybridMultilevel"/>
    <w:tmpl w:val="A9607C1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8" w15:restartNumberingAfterBreak="0">
    <w:nsid w:val="386D68EB"/>
    <w:multiLevelType w:val="hybridMultilevel"/>
    <w:tmpl w:val="780E2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D1DD8"/>
    <w:multiLevelType w:val="multilevel"/>
    <w:tmpl w:val="59B4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E34D1F"/>
    <w:multiLevelType w:val="hybridMultilevel"/>
    <w:tmpl w:val="B58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35B"/>
    <w:multiLevelType w:val="hybridMultilevel"/>
    <w:tmpl w:val="2EA6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209C6"/>
    <w:multiLevelType w:val="hybridMultilevel"/>
    <w:tmpl w:val="2146F7D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C461A"/>
    <w:multiLevelType w:val="hybridMultilevel"/>
    <w:tmpl w:val="D6065D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4" w15:restartNumberingAfterBreak="0">
    <w:nsid w:val="433B746C"/>
    <w:multiLevelType w:val="multilevel"/>
    <w:tmpl w:val="4B0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070C2B"/>
    <w:multiLevelType w:val="hybridMultilevel"/>
    <w:tmpl w:val="ECA6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818B5"/>
    <w:multiLevelType w:val="hybridMultilevel"/>
    <w:tmpl w:val="FD6C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0E5B"/>
    <w:multiLevelType w:val="hybridMultilevel"/>
    <w:tmpl w:val="C8760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0E3410"/>
    <w:multiLevelType w:val="hybridMultilevel"/>
    <w:tmpl w:val="F190C9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A751C45"/>
    <w:multiLevelType w:val="multilevel"/>
    <w:tmpl w:val="6EB4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AAB4025"/>
    <w:multiLevelType w:val="hybridMultilevel"/>
    <w:tmpl w:val="2586DB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9A09D9"/>
    <w:multiLevelType w:val="multilevel"/>
    <w:tmpl w:val="01A0BB38"/>
    <w:lvl w:ilvl="0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2" w15:restartNumberingAfterBreak="0">
    <w:nsid w:val="561D6FE4"/>
    <w:multiLevelType w:val="hybridMultilevel"/>
    <w:tmpl w:val="946201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32FFA"/>
    <w:multiLevelType w:val="hybridMultilevel"/>
    <w:tmpl w:val="B27E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72403"/>
    <w:multiLevelType w:val="multilevel"/>
    <w:tmpl w:val="AC42D43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5" w15:restartNumberingAfterBreak="0">
    <w:nsid w:val="5A93076D"/>
    <w:multiLevelType w:val="multilevel"/>
    <w:tmpl w:val="D51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CDE08BC"/>
    <w:multiLevelType w:val="multilevel"/>
    <w:tmpl w:val="A210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BF29E7"/>
    <w:multiLevelType w:val="multilevel"/>
    <w:tmpl w:val="5EA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A03917"/>
    <w:multiLevelType w:val="hybridMultilevel"/>
    <w:tmpl w:val="EB8C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5A2BDE"/>
    <w:multiLevelType w:val="hybridMultilevel"/>
    <w:tmpl w:val="3C64383A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40" w15:restartNumberingAfterBreak="0">
    <w:nsid w:val="7E705B77"/>
    <w:multiLevelType w:val="hybridMultilevel"/>
    <w:tmpl w:val="5378B86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 w16cid:durableId="888110670">
    <w:abstractNumId w:val="19"/>
  </w:num>
  <w:num w:numId="2" w16cid:durableId="894513834">
    <w:abstractNumId w:val="35"/>
  </w:num>
  <w:num w:numId="3" w16cid:durableId="1390764225">
    <w:abstractNumId w:val="36"/>
  </w:num>
  <w:num w:numId="4" w16cid:durableId="891304424">
    <w:abstractNumId w:val="24"/>
  </w:num>
  <w:num w:numId="5" w16cid:durableId="1246569493">
    <w:abstractNumId w:val="8"/>
  </w:num>
  <w:num w:numId="6" w16cid:durableId="461506728">
    <w:abstractNumId w:val="3"/>
  </w:num>
  <w:num w:numId="7" w16cid:durableId="1019426168">
    <w:abstractNumId w:val="7"/>
  </w:num>
  <w:num w:numId="8" w16cid:durableId="1162889885">
    <w:abstractNumId w:val="31"/>
  </w:num>
  <w:num w:numId="9" w16cid:durableId="302321096">
    <w:abstractNumId w:val="0"/>
  </w:num>
  <w:num w:numId="10" w16cid:durableId="914702967">
    <w:abstractNumId w:val="38"/>
  </w:num>
  <w:num w:numId="11" w16cid:durableId="1288899282">
    <w:abstractNumId w:val="39"/>
  </w:num>
  <w:num w:numId="12" w16cid:durableId="1121992140">
    <w:abstractNumId w:val="33"/>
  </w:num>
  <w:num w:numId="13" w16cid:durableId="1240941303">
    <w:abstractNumId w:val="22"/>
  </w:num>
  <w:num w:numId="14" w16cid:durableId="856119882">
    <w:abstractNumId w:val="1"/>
  </w:num>
  <w:num w:numId="15" w16cid:durableId="615598237">
    <w:abstractNumId w:val="6"/>
  </w:num>
  <w:num w:numId="16" w16cid:durableId="205605449">
    <w:abstractNumId w:val="23"/>
  </w:num>
  <w:num w:numId="17" w16cid:durableId="1584948569">
    <w:abstractNumId w:val="17"/>
  </w:num>
  <w:num w:numId="18" w16cid:durableId="1015614419">
    <w:abstractNumId w:val="29"/>
  </w:num>
  <w:num w:numId="19" w16cid:durableId="1039159841">
    <w:abstractNumId w:val="37"/>
  </w:num>
  <w:num w:numId="20" w16cid:durableId="443696728">
    <w:abstractNumId w:val="16"/>
  </w:num>
  <w:num w:numId="21" w16cid:durableId="1129057004">
    <w:abstractNumId w:val="21"/>
  </w:num>
  <w:num w:numId="22" w16cid:durableId="1381515689">
    <w:abstractNumId w:val="11"/>
  </w:num>
  <w:num w:numId="23" w16cid:durableId="1341199699">
    <w:abstractNumId w:val="27"/>
  </w:num>
  <w:num w:numId="24" w16cid:durableId="493185315">
    <w:abstractNumId w:val="18"/>
  </w:num>
  <w:num w:numId="25" w16cid:durableId="1112355648">
    <w:abstractNumId w:val="12"/>
  </w:num>
  <w:num w:numId="26" w16cid:durableId="1060665016">
    <w:abstractNumId w:val="20"/>
  </w:num>
  <w:num w:numId="27" w16cid:durableId="1183858861">
    <w:abstractNumId w:val="14"/>
  </w:num>
  <w:num w:numId="28" w16cid:durableId="1886016048">
    <w:abstractNumId w:val="32"/>
  </w:num>
  <w:num w:numId="29" w16cid:durableId="974331654">
    <w:abstractNumId w:val="9"/>
  </w:num>
  <w:num w:numId="30" w16cid:durableId="289485006">
    <w:abstractNumId w:val="4"/>
  </w:num>
  <w:num w:numId="31" w16cid:durableId="557669578">
    <w:abstractNumId w:val="28"/>
  </w:num>
  <w:num w:numId="32" w16cid:durableId="787311332">
    <w:abstractNumId w:val="25"/>
  </w:num>
  <w:num w:numId="33" w16cid:durableId="1241329832">
    <w:abstractNumId w:val="10"/>
  </w:num>
  <w:num w:numId="34" w16cid:durableId="399905605">
    <w:abstractNumId w:val="13"/>
  </w:num>
  <w:num w:numId="35" w16cid:durableId="563494319">
    <w:abstractNumId w:val="30"/>
  </w:num>
  <w:num w:numId="36" w16cid:durableId="96368829">
    <w:abstractNumId w:val="2"/>
  </w:num>
  <w:num w:numId="37" w16cid:durableId="940331993">
    <w:abstractNumId w:val="15"/>
  </w:num>
  <w:num w:numId="38" w16cid:durableId="1558079432">
    <w:abstractNumId w:val="40"/>
  </w:num>
  <w:num w:numId="39" w16cid:durableId="221672237">
    <w:abstractNumId w:val="26"/>
  </w:num>
  <w:num w:numId="40" w16cid:durableId="816845993">
    <w:abstractNumId w:val="34"/>
  </w:num>
  <w:num w:numId="41" w16cid:durableId="2054621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80"/>
    <w:rsid w:val="00007EDD"/>
    <w:rsid w:val="0001344C"/>
    <w:rsid w:val="000134BB"/>
    <w:rsid w:val="000212A0"/>
    <w:rsid w:val="00025067"/>
    <w:rsid w:val="00025477"/>
    <w:rsid w:val="000457B7"/>
    <w:rsid w:val="00052D22"/>
    <w:rsid w:val="00055BC1"/>
    <w:rsid w:val="00062C05"/>
    <w:rsid w:val="0007139A"/>
    <w:rsid w:val="00073252"/>
    <w:rsid w:val="00074D2E"/>
    <w:rsid w:val="00081D8F"/>
    <w:rsid w:val="00082A55"/>
    <w:rsid w:val="00084DB0"/>
    <w:rsid w:val="0009070B"/>
    <w:rsid w:val="00096B4C"/>
    <w:rsid w:val="00097C55"/>
    <w:rsid w:val="000A0A28"/>
    <w:rsid w:val="000A2058"/>
    <w:rsid w:val="000A28A4"/>
    <w:rsid w:val="000A5F6B"/>
    <w:rsid w:val="000B1B53"/>
    <w:rsid w:val="000B2139"/>
    <w:rsid w:val="000C4A09"/>
    <w:rsid w:val="000D07AC"/>
    <w:rsid w:val="000E0D2B"/>
    <w:rsid w:val="000E7777"/>
    <w:rsid w:val="000F240A"/>
    <w:rsid w:val="000F2F6A"/>
    <w:rsid w:val="000F7F96"/>
    <w:rsid w:val="00114C15"/>
    <w:rsid w:val="0012461D"/>
    <w:rsid w:val="00126BD1"/>
    <w:rsid w:val="00135B55"/>
    <w:rsid w:val="00136930"/>
    <w:rsid w:val="00137FB3"/>
    <w:rsid w:val="00143CB4"/>
    <w:rsid w:val="0014646A"/>
    <w:rsid w:val="001525B1"/>
    <w:rsid w:val="001618D4"/>
    <w:rsid w:val="00170436"/>
    <w:rsid w:val="0017318A"/>
    <w:rsid w:val="00173A6F"/>
    <w:rsid w:val="00183DBA"/>
    <w:rsid w:val="00193709"/>
    <w:rsid w:val="00193CE8"/>
    <w:rsid w:val="001A1ABF"/>
    <w:rsid w:val="001A5236"/>
    <w:rsid w:val="001C0B92"/>
    <w:rsid w:val="001C2A1A"/>
    <w:rsid w:val="001E4A4A"/>
    <w:rsid w:val="001E57B3"/>
    <w:rsid w:val="001E609D"/>
    <w:rsid w:val="001F3612"/>
    <w:rsid w:val="001F408C"/>
    <w:rsid w:val="00200600"/>
    <w:rsid w:val="002032FB"/>
    <w:rsid w:val="00207893"/>
    <w:rsid w:val="002238CE"/>
    <w:rsid w:val="00237072"/>
    <w:rsid w:val="00241451"/>
    <w:rsid w:val="002423C5"/>
    <w:rsid w:val="002432EE"/>
    <w:rsid w:val="00263D41"/>
    <w:rsid w:val="00263FDC"/>
    <w:rsid w:val="00272B7D"/>
    <w:rsid w:val="002731C7"/>
    <w:rsid w:val="002737BA"/>
    <w:rsid w:val="0027395D"/>
    <w:rsid w:val="00274E72"/>
    <w:rsid w:val="00276076"/>
    <w:rsid w:val="00276A87"/>
    <w:rsid w:val="00276FB5"/>
    <w:rsid w:val="00277760"/>
    <w:rsid w:val="002819B6"/>
    <w:rsid w:val="002906CB"/>
    <w:rsid w:val="00291113"/>
    <w:rsid w:val="002A0588"/>
    <w:rsid w:val="002A3F30"/>
    <w:rsid w:val="002A5FD6"/>
    <w:rsid w:val="002B3452"/>
    <w:rsid w:val="002B6E82"/>
    <w:rsid w:val="002C29BE"/>
    <w:rsid w:val="002C7D81"/>
    <w:rsid w:val="002D588E"/>
    <w:rsid w:val="002D6746"/>
    <w:rsid w:val="002F40AE"/>
    <w:rsid w:val="00301789"/>
    <w:rsid w:val="003254CC"/>
    <w:rsid w:val="003259B3"/>
    <w:rsid w:val="003320BD"/>
    <w:rsid w:val="00332A25"/>
    <w:rsid w:val="00340CC2"/>
    <w:rsid w:val="003419DE"/>
    <w:rsid w:val="003431ED"/>
    <w:rsid w:val="003472DE"/>
    <w:rsid w:val="00352AC4"/>
    <w:rsid w:val="00352EF8"/>
    <w:rsid w:val="00357EFF"/>
    <w:rsid w:val="00362662"/>
    <w:rsid w:val="00364D6A"/>
    <w:rsid w:val="00370FB0"/>
    <w:rsid w:val="003808A4"/>
    <w:rsid w:val="0038580C"/>
    <w:rsid w:val="00391F31"/>
    <w:rsid w:val="003933E2"/>
    <w:rsid w:val="00393E96"/>
    <w:rsid w:val="003A0EB4"/>
    <w:rsid w:val="003B0AC3"/>
    <w:rsid w:val="003B1FEF"/>
    <w:rsid w:val="003C43A6"/>
    <w:rsid w:val="0041658D"/>
    <w:rsid w:val="004178DE"/>
    <w:rsid w:val="00422182"/>
    <w:rsid w:val="00453C78"/>
    <w:rsid w:val="00454401"/>
    <w:rsid w:val="00460B7E"/>
    <w:rsid w:val="00471B99"/>
    <w:rsid w:val="00474754"/>
    <w:rsid w:val="004764B8"/>
    <w:rsid w:val="00482CF9"/>
    <w:rsid w:val="00483338"/>
    <w:rsid w:val="004851DA"/>
    <w:rsid w:val="00495AB5"/>
    <w:rsid w:val="004964B2"/>
    <w:rsid w:val="004B0A80"/>
    <w:rsid w:val="004B14BE"/>
    <w:rsid w:val="004B28B3"/>
    <w:rsid w:val="004B3CE9"/>
    <w:rsid w:val="004B729B"/>
    <w:rsid w:val="004C2296"/>
    <w:rsid w:val="004D269E"/>
    <w:rsid w:val="004D4EA4"/>
    <w:rsid w:val="004D5DD6"/>
    <w:rsid w:val="004E5D67"/>
    <w:rsid w:val="004F02F1"/>
    <w:rsid w:val="004F407F"/>
    <w:rsid w:val="0050098A"/>
    <w:rsid w:val="00501165"/>
    <w:rsid w:val="005024EC"/>
    <w:rsid w:val="00505433"/>
    <w:rsid w:val="0050649F"/>
    <w:rsid w:val="00510E52"/>
    <w:rsid w:val="0051154C"/>
    <w:rsid w:val="00512627"/>
    <w:rsid w:val="005179DE"/>
    <w:rsid w:val="0052270F"/>
    <w:rsid w:val="0052484E"/>
    <w:rsid w:val="005258CD"/>
    <w:rsid w:val="00526BAD"/>
    <w:rsid w:val="005300DB"/>
    <w:rsid w:val="00530692"/>
    <w:rsid w:val="00537577"/>
    <w:rsid w:val="00542CBA"/>
    <w:rsid w:val="00545924"/>
    <w:rsid w:val="005630D8"/>
    <w:rsid w:val="00567312"/>
    <w:rsid w:val="005700DD"/>
    <w:rsid w:val="00576974"/>
    <w:rsid w:val="00580BD5"/>
    <w:rsid w:val="005941AD"/>
    <w:rsid w:val="0059607C"/>
    <w:rsid w:val="005A09A7"/>
    <w:rsid w:val="005A6656"/>
    <w:rsid w:val="005A7B5A"/>
    <w:rsid w:val="005B7331"/>
    <w:rsid w:val="005B7843"/>
    <w:rsid w:val="005D59ED"/>
    <w:rsid w:val="005D7DB1"/>
    <w:rsid w:val="005E01D9"/>
    <w:rsid w:val="005E28D0"/>
    <w:rsid w:val="005F0E55"/>
    <w:rsid w:val="005F1161"/>
    <w:rsid w:val="005F60E5"/>
    <w:rsid w:val="005F6FB6"/>
    <w:rsid w:val="00602055"/>
    <w:rsid w:val="006049E9"/>
    <w:rsid w:val="006127E6"/>
    <w:rsid w:val="0062257D"/>
    <w:rsid w:val="006263C1"/>
    <w:rsid w:val="0062779C"/>
    <w:rsid w:val="006401D1"/>
    <w:rsid w:val="00650E8C"/>
    <w:rsid w:val="0065205C"/>
    <w:rsid w:val="0065611B"/>
    <w:rsid w:val="00656F70"/>
    <w:rsid w:val="00662C68"/>
    <w:rsid w:val="006657F1"/>
    <w:rsid w:val="00671624"/>
    <w:rsid w:val="00672C18"/>
    <w:rsid w:val="006756B4"/>
    <w:rsid w:val="0068145F"/>
    <w:rsid w:val="006861CA"/>
    <w:rsid w:val="00687791"/>
    <w:rsid w:val="006901E8"/>
    <w:rsid w:val="00693BBC"/>
    <w:rsid w:val="00693DD6"/>
    <w:rsid w:val="006945D3"/>
    <w:rsid w:val="00694DD3"/>
    <w:rsid w:val="006952DE"/>
    <w:rsid w:val="00696934"/>
    <w:rsid w:val="006A7467"/>
    <w:rsid w:val="006A753D"/>
    <w:rsid w:val="006B6F1F"/>
    <w:rsid w:val="006C402F"/>
    <w:rsid w:val="006D3014"/>
    <w:rsid w:val="006E3A83"/>
    <w:rsid w:val="006E47E1"/>
    <w:rsid w:val="006E7F6D"/>
    <w:rsid w:val="006F589A"/>
    <w:rsid w:val="006F5CD9"/>
    <w:rsid w:val="006F7CCB"/>
    <w:rsid w:val="007035A9"/>
    <w:rsid w:val="00714C86"/>
    <w:rsid w:val="00715091"/>
    <w:rsid w:val="007272B0"/>
    <w:rsid w:val="0073432F"/>
    <w:rsid w:val="0073762C"/>
    <w:rsid w:val="00744B00"/>
    <w:rsid w:val="00746843"/>
    <w:rsid w:val="00751737"/>
    <w:rsid w:val="00754F62"/>
    <w:rsid w:val="00760BAD"/>
    <w:rsid w:val="007616F8"/>
    <w:rsid w:val="007825D0"/>
    <w:rsid w:val="00786ADE"/>
    <w:rsid w:val="007873B1"/>
    <w:rsid w:val="00790877"/>
    <w:rsid w:val="00794964"/>
    <w:rsid w:val="00796477"/>
    <w:rsid w:val="00797AE1"/>
    <w:rsid w:val="007A2351"/>
    <w:rsid w:val="007A5855"/>
    <w:rsid w:val="007A68F8"/>
    <w:rsid w:val="007B15F5"/>
    <w:rsid w:val="007C067D"/>
    <w:rsid w:val="007C418F"/>
    <w:rsid w:val="007C7E51"/>
    <w:rsid w:val="007D46ED"/>
    <w:rsid w:val="007D4FAA"/>
    <w:rsid w:val="007D75E7"/>
    <w:rsid w:val="007F23DF"/>
    <w:rsid w:val="007F3C3A"/>
    <w:rsid w:val="008025E9"/>
    <w:rsid w:val="00807599"/>
    <w:rsid w:val="00816C31"/>
    <w:rsid w:val="0082744F"/>
    <w:rsid w:val="0083294C"/>
    <w:rsid w:val="00832A7F"/>
    <w:rsid w:val="008361DC"/>
    <w:rsid w:val="008366B5"/>
    <w:rsid w:val="008372C1"/>
    <w:rsid w:val="00842DCC"/>
    <w:rsid w:val="00845131"/>
    <w:rsid w:val="0085147F"/>
    <w:rsid w:val="00856725"/>
    <w:rsid w:val="00863051"/>
    <w:rsid w:val="008643A5"/>
    <w:rsid w:val="00865716"/>
    <w:rsid w:val="0087019C"/>
    <w:rsid w:val="008768B9"/>
    <w:rsid w:val="008906B9"/>
    <w:rsid w:val="0089441C"/>
    <w:rsid w:val="008A13CA"/>
    <w:rsid w:val="008A45E7"/>
    <w:rsid w:val="008E1ADD"/>
    <w:rsid w:val="008E3D32"/>
    <w:rsid w:val="008E447E"/>
    <w:rsid w:val="008E45F5"/>
    <w:rsid w:val="008E629C"/>
    <w:rsid w:val="00905F30"/>
    <w:rsid w:val="00912BA1"/>
    <w:rsid w:val="00920874"/>
    <w:rsid w:val="00925CEC"/>
    <w:rsid w:val="00941CAE"/>
    <w:rsid w:val="009570E3"/>
    <w:rsid w:val="009626A1"/>
    <w:rsid w:val="0096548C"/>
    <w:rsid w:val="009675BE"/>
    <w:rsid w:val="00973293"/>
    <w:rsid w:val="009B3884"/>
    <w:rsid w:val="009D1DB1"/>
    <w:rsid w:val="009D5683"/>
    <w:rsid w:val="009E5CCF"/>
    <w:rsid w:val="00A00796"/>
    <w:rsid w:val="00A01EE3"/>
    <w:rsid w:val="00A13DC3"/>
    <w:rsid w:val="00A212FA"/>
    <w:rsid w:val="00A2243D"/>
    <w:rsid w:val="00A30295"/>
    <w:rsid w:val="00A336EB"/>
    <w:rsid w:val="00A351E4"/>
    <w:rsid w:val="00A41D1A"/>
    <w:rsid w:val="00A528DC"/>
    <w:rsid w:val="00A52C3B"/>
    <w:rsid w:val="00A561A9"/>
    <w:rsid w:val="00A57ABD"/>
    <w:rsid w:val="00A61CCF"/>
    <w:rsid w:val="00A64373"/>
    <w:rsid w:val="00A807A9"/>
    <w:rsid w:val="00A94CAA"/>
    <w:rsid w:val="00AB1EDA"/>
    <w:rsid w:val="00AC456D"/>
    <w:rsid w:val="00AC4D65"/>
    <w:rsid w:val="00AD258C"/>
    <w:rsid w:val="00AD4CA3"/>
    <w:rsid w:val="00AD5C63"/>
    <w:rsid w:val="00AD71B5"/>
    <w:rsid w:val="00AE0DA7"/>
    <w:rsid w:val="00AE6E3D"/>
    <w:rsid w:val="00AF20DD"/>
    <w:rsid w:val="00AF6F37"/>
    <w:rsid w:val="00B03453"/>
    <w:rsid w:val="00B0407B"/>
    <w:rsid w:val="00B054C2"/>
    <w:rsid w:val="00B06DD2"/>
    <w:rsid w:val="00B118F5"/>
    <w:rsid w:val="00B120D4"/>
    <w:rsid w:val="00B206BD"/>
    <w:rsid w:val="00B22EA8"/>
    <w:rsid w:val="00B43D2C"/>
    <w:rsid w:val="00B46989"/>
    <w:rsid w:val="00B47238"/>
    <w:rsid w:val="00B519F0"/>
    <w:rsid w:val="00B560E5"/>
    <w:rsid w:val="00B57014"/>
    <w:rsid w:val="00B609AD"/>
    <w:rsid w:val="00B60A8E"/>
    <w:rsid w:val="00B63566"/>
    <w:rsid w:val="00B639EB"/>
    <w:rsid w:val="00B63F74"/>
    <w:rsid w:val="00B659C7"/>
    <w:rsid w:val="00B67AB4"/>
    <w:rsid w:val="00B71FD7"/>
    <w:rsid w:val="00B86FEA"/>
    <w:rsid w:val="00BB3516"/>
    <w:rsid w:val="00BC763C"/>
    <w:rsid w:val="00BD0B86"/>
    <w:rsid w:val="00BE04EE"/>
    <w:rsid w:val="00BE344D"/>
    <w:rsid w:val="00BE55EA"/>
    <w:rsid w:val="00BF5561"/>
    <w:rsid w:val="00BF564C"/>
    <w:rsid w:val="00C04E3C"/>
    <w:rsid w:val="00C13037"/>
    <w:rsid w:val="00C16EBD"/>
    <w:rsid w:val="00C255FC"/>
    <w:rsid w:val="00C26241"/>
    <w:rsid w:val="00C410DD"/>
    <w:rsid w:val="00C41E53"/>
    <w:rsid w:val="00C55907"/>
    <w:rsid w:val="00C60948"/>
    <w:rsid w:val="00C631B2"/>
    <w:rsid w:val="00C6445F"/>
    <w:rsid w:val="00C65B66"/>
    <w:rsid w:val="00C7055C"/>
    <w:rsid w:val="00C95DE2"/>
    <w:rsid w:val="00CA5CBC"/>
    <w:rsid w:val="00CA693E"/>
    <w:rsid w:val="00CB286E"/>
    <w:rsid w:val="00CB3621"/>
    <w:rsid w:val="00CC07EA"/>
    <w:rsid w:val="00CD19BA"/>
    <w:rsid w:val="00CD57EB"/>
    <w:rsid w:val="00CD7AF4"/>
    <w:rsid w:val="00CE6AFA"/>
    <w:rsid w:val="00D00E71"/>
    <w:rsid w:val="00D047D5"/>
    <w:rsid w:val="00D10BF7"/>
    <w:rsid w:val="00D178DE"/>
    <w:rsid w:val="00D21CF5"/>
    <w:rsid w:val="00D22538"/>
    <w:rsid w:val="00D22DE2"/>
    <w:rsid w:val="00D25673"/>
    <w:rsid w:val="00D340EE"/>
    <w:rsid w:val="00D404E7"/>
    <w:rsid w:val="00D4311C"/>
    <w:rsid w:val="00D52F2C"/>
    <w:rsid w:val="00D54895"/>
    <w:rsid w:val="00D61CAA"/>
    <w:rsid w:val="00D76396"/>
    <w:rsid w:val="00D934C1"/>
    <w:rsid w:val="00D942C5"/>
    <w:rsid w:val="00DB4079"/>
    <w:rsid w:val="00DB65BA"/>
    <w:rsid w:val="00DC282B"/>
    <w:rsid w:val="00DC39B8"/>
    <w:rsid w:val="00DC4751"/>
    <w:rsid w:val="00DC6934"/>
    <w:rsid w:val="00DD2494"/>
    <w:rsid w:val="00DD3536"/>
    <w:rsid w:val="00DE5CFF"/>
    <w:rsid w:val="00E22376"/>
    <w:rsid w:val="00E40345"/>
    <w:rsid w:val="00E416A4"/>
    <w:rsid w:val="00E42385"/>
    <w:rsid w:val="00E473B8"/>
    <w:rsid w:val="00E508A9"/>
    <w:rsid w:val="00E50A27"/>
    <w:rsid w:val="00E51978"/>
    <w:rsid w:val="00E63FE6"/>
    <w:rsid w:val="00E6437F"/>
    <w:rsid w:val="00E643C0"/>
    <w:rsid w:val="00E71427"/>
    <w:rsid w:val="00E817F4"/>
    <w:rsid w:val="00E84D75"/>
    <w:rsid w:val="00E86B28"/>
    <w:rsid w:val="00E921CC"/>
    <w:rsid w:val="00EA191A"/>
    <w:rsid w:val="00EA43C1"/>
    <w:rsid w:val="00EA43DB"/>
    <w:rsid w:val="00EB0710"/>
    <w:rsid w:val="00EB098F"/>
    <w:rsid w:val="00EC0309"/>
    <w:rsid w:val="00EC1243"/>
    <w:rsid w:val="00EC6CDA"/>
    <w:rsid w:val="00ED4FC2"/>
    <w:rsid w:val="00ED6F18"/>
    <w:rsid w:val="00EE64A7"/>
    <w:rsid w:val="00EF1571"/>
    <w:rsid w:val="00EF652F"/>
    <w:rsid w:val="00F10436"/>
    <w:rsid w:val="00F13380"/>
    <w:rsid w:val="00F154FC"/>
    <w:rsid w:val="00F206D4"/>
    <w:rsid w:val="00F332FC"/>
    <w:rsid w:val="00F33989"/>
    <w:rsid w:val="00F531FD"/>
    <w:rsid w:val="00F53390"/>
    <w:rsid w:val="00F60DF9"/>
    <w:rsid w:val="00F64E1F"/>
    <w:rsid w:val="00F650F0"/>
    <w:rsid w:val="00F83E89"/>
    <w:rsid w:val="00F90591"/>
    <w:rsid w:val="00F941A3"/>
    <w:rsid w:val="00F97B57"/>
    <w:rsid w:val="00FA4642"/>
    <w:rsid w:val="00FB097E"/>
    <w:rsid w:val="00FB4EC1"/>
    <w:rsid w:val="00FC6796"/>
    <w:rsid w:val="00FD1CAF"/>
    <w:rsid w:val="00FD4D33"/>
    <w:rsid w:val="00FE1A01"/>
    <w:rsid w:val="00FF2190"/>
    <w:rsid w:val="00FF3A0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A82"/>
  <w15:chartTrackingRefBased/>
  <w15:docId w15:val="{3957B98F-DF14-644E-82D4-0C311FD4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13380"/>
  </w:style>
  <w:style w:type="character" w:styleId="Hyperlink">
    <w:name w:val="Hyperlink"/>
    <w:basedOn w:val="DefaultParagraphFont"/>
    <w:uiPriority w:val="99"/>
    <w:unhideWhenUsed/>
    <w:rsid w:val="00F13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F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6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538"/>
  </w:style>
  <w:style w:type="paragraph" w:styleId="Footer">
    <w:name w:val="footer"/>
    <w:basedOn w:val="Normal"/>
    <w:link w:val="FooterChar"/>
    <w:uiPriority w:val="99"/>
    <w:unhideWhenUsed/>
    <w:rsid w:val="00D22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538"/>
  </w:style>
  <w:style w:type="table" w:styleId="TableGrid">
    <w:name w:val="Table Grid"/>
    <w:basedOn w:val="TableNormal"/>
    <w:uiPriority w:val="39"/>
    <w:rsid w:val="005A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1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0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44F"/>
  </w:style>
  <w:style w:type="character" w:customStyle="1" w:styleId="markr3n3ukirc">
    <w:name w:val="markr3n3ukirc"/>
    <w:basedOn w:val="DefaultParagraphFont"/>
    <w:rsid w:val="00FF2190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10D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4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0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920235375?pwd=UVdPdU0zTy9hSWMvTmR6V1liRDFadz09" TargetMode="External"/><Relationship Id="rId13" Type="http://schemas.openxmlformats.org/officeDocument/2006/relationships/hyperlink" Target="https://protect-us.mimecast.com/s/fPIMCG6x0vFDgqzUpOvn2?domain=medicaid.ncdhh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files.nc.gov/ncdhhs/documents/files/Joint-Communication-Bulletin-J334-LOCUS-CALOCU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stan\AppData\Local\Microsoft\Windows\INetCache\Content.Outlook\JZ3OTDSM\Federa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hyperlink" Target="https://nam04.safelinks.protection.outlook.com/?url=https%3A%2F%2Fus06web.zoom.us%2Frec%2Fshare%2FcbENhAFObtIMgNZ4l5FRM0sm9B5e6SqbUj5s7kEUAnGKGjp05gg0dI6JMUWkatLC.bkens5vxQWiNYghY&amp;data=05%7C01%7Cshuffman%40rhanet.org%7C8b7a4480ca654ddf796408da5f86a384%7C77567fba7cef44cbb517a6273f733405%7C0%7C0%7C637927331685740717%7CUnknown%7CTWFpbGZsb3d8eyJWIjoiMC4wLjAwMDAiLCJQIjoiV2luMzIiLCJBTiI6Ik1haWwiLCJXVCI6Mn0%3D%7C3000%7C%7C%7C&amp;sdata=JBQVhFf6Tlu6r3J5DV6ii29ZiXJEw2UELsl1856LtC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onne.toney@dhhs.nc.gov" TargetMode="External"/><Relationship Id="rId14" Type="http://schemas.openxmlformats.org/officeDocument/2006/relationships/hyperlink" Target="mailto:carson.stanley@ncproviders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joel.maynard@gmail.com</dc:creator>
  <cp:keywords/>
  <dc:description/>
  <cp:lastModifiedBy>Sara Huffman</cp:lastModifiedBy>
  <cp:revision>18</cp:revision>
  <dcterms:created xsi:type="dcterms:W3CDTF">2022-07-07T14:14:00Z</dcterms:created>
  <dcterms:modified xsi:type="dcterms:W3CDTF">2022-07-07T15:13:00Z</dcterms:modified>
</cp:coreProperties>
</file>