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9"/>
        <w:gridCol w:w="4211"/>
      </w:tblGrid>
      <w:tr w:rsidR="001E4A97" w:rsidRPr="00CD79D6">
        <w:trPr>
          <w:trHeight w:val="1663"/>
        </w:trPr>
        <w:tc>
          <w:tcPr>
            <w:tcW w:w="5220" w:type="dxa"/>
            <w:vAlign w:val="center"/>
          </w:tcPr>
          <w:p w:rsidR="00275885" w:rsidRPr="00CD79D6" w:rsidRDefault="00BB42AB" w:rsidP="001B3E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861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th_carolina_providers_council_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:rsidR="007807B1" w:rsidRPr="00BB42AB" w:rsidRDefault="007807B1" w:rsidP="004C1BF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BB42AB">
              <w:rPr>
                <w:b/>
                <w:color w:val="4F81BD" w:themeColor="accent1"/>
                <w:sz w:val="20"/>
                <w:szCs w:val="20"/>
              </w:rPr>
              <w:t>North Carolina Providers Council</w:t>
            </w:r>
          </w:p>
          <w:p w:rsidR="00BB42AB" w:rsidRPr="00BB42AB" w:rsidRDefault="00BB42AB" w:rsidP="00BB42AB">
            <w:pPr>
              <w:pStyle w:val="Heading1"/>
              <w:rPr>
                <w:rFonts w:ascii="Times New Roman" w:hAnsi="Times New Roman" w:cs="Times New Roman"/>
                <w:b w:val="0"/>
                <w:color w:val="4F81BD" w:themeColor="accent1"/>
                <w:sz w:val="20"/>
                <w:szCs w:val="20"/>
              </w:rPr>
            </w:pPr>
            <w:r w:rsidRPr="00BB42AB">
              <w:rPr>
                <w:rFonts w:ascii="Times New Roman" w:hAnsi="Times New Roman" w:cs="Times New Roman"/>
                <w:b w:val="0"/>
                <w:color w:val="4F81BD" w:themeColor="accent1"/>
                <w:sz w:val="20"/>
                <w:szCs w:val="20"/>
              </w:rPr>
              <w:t>9660 Falls of Neuse Rd, Suite 138 #124</w:t>
            </w:r>
          </w:p>
          <w:p w:rsidR="00BB42AB" w:rsidRPr="00BB42AB" w:rsidRDefault="00BB42AB" w:rsidP="00BB42AB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BB42AB">
              <w:rPr>
                <w:color w:val="4F81BD" w:themeColor="accent1"/>
                <w:sz w:val="20"/>
                <w:szCs w:val="20"/>
              </w:rPr>
              <w:t>Raleigh, NC  27615</w:t>
            </w:r>
          </w:p>
          <w:p w:rsidR="007807B1" w:rsidRPr="00BB42AB" w:rsidRDefault="00ED3C38" w:rsidP="009612A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BB42AB">
              <w:rPr>
                <w:color w:val="4F81BD" w:themeColor="accent1"/>
                <w:sz w:val="20"/>
                <w:szCs w:val="20"/>
              </w:rPr>
              <w:t>Phone: 919-</w:t>
            </w:r>
            <w:r w:rsidR="00B55B97" w:rsidRPr="00BB42AB">
              <w:rPr>
                <w:color w:val="4F81BD" w:themeColor="accent1"/>
                <w:sz w:val="20"/>
                <w:szCs w:val="20"/>
              </w:rPr>
              <w:t>784-0230</w:t>
            </w:r>
            <w:r w:rsidR="007807B1" w:rsidRPr="00BB42AB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7807B1" w:rsidRPr="00BB42AB">
              <w:rPr>
                <w:color w:val="4F81BD" w:themeColor="accent1"/>
                <w:sz w:val="20"/>
                <w:szCs w:val="20"/>
              </w:rPr>
              <w:sym w:font="Symbol" w:char="00B7"/>
            </w:r>
            <w:r w:rsidRPr="00BB42AB">
              <w:rPr>
                <w:color w:val="4F81BD" w:themeColor="accent1"/>
                <w:sz w:val="20"/>
                <w:szCs w:val="20"/>
              </w:rPr>
              <w:t xml:space="preserve"> Fax: 919-</w:t>
            </w:r>
            <w:r w:rsidR="00B55B97" w:rsidRPr="00BB42AB">
              <w:rPr>
                <w:color w:val="4F81BD" w:themeColor="accent1"/>
                <w:sz w:val="20"/>
                <w:szCs w:val="20"/>
              </w:rPr>
              <w:t>784-0231</w:t>
            </w:r>
          </w:p>
          <w:p w:rsidR="00EE7C6C" w:rsidRPr="00CD79D6" w:rsidRDefault="0034498F" w:rsidP="004213A6">
            <w:pPr>
              <w:pStyle w:val="Heading4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sz w:val="20"/>
              </w:rPr>
            </w:pPr>
            <w:hyperlink r:id="rId8" w:history="1">
              <w:r w:rsidR="00EE7C6C" w:rsidRPr="00BB42AB">
                <w:rPr>
                  <w:rStyle w:val="Hyperlink"/>
                  <w:rFonts w:ascii="Times New Roman" w:hAnsi="Times New Roman" w:cs="Times New Roman"/>
                  <w:color w:val="4F81BD" w:themeColor="accent1"/>
                  <w:sz w:val="20"/>
                </w:rPr>
                <w:t>www.ncproviderscouncil.org</w:t>
              </w:r>
            </w:hyperlink>
          </w:p>
        </w:tc>
      </w:tr>
    </w:tbl>
    <w:p w:rsidR="00B21B86" w:rsidRPr="00CD79D6" w:rsidRDefault="00B21B86" w:rsidP="00871735">
      <w:pPr>
        <w:tabs>
          <w:tab w:val="left" w:pos="6300"/>
        </w:tabs>
        <w:rPr>
          <w:sz w:val="20"/>
          <w:szCs w:val="20"/>
        </w:rPr>
      </w:pPr>
    </w:p>
    <w:p w:rsidR="008122BB" w:rsidRDefault="008122BB" w:rsidP="002441DD">
      <w:pPr>
        <w:jc w:val="center"/>
        <w:rPr>
          <w:b/>
          <w:kern w:val="16"/>
        </w:rPr>
      </w:pPr>
    </w:p>
    <w:p w:rsidR="002C7126" w:rsidRPr="002F7C6B" w:rsidRDefault="002441DD" w:rsidP="002441DD">
      <w:pPr>
        <w:jc w:val="center"/>
        <w:rPr>
          <w:b/>
          <w:kern w:val="16"/>
        </w:rPr>
      </w:pPr>
      <w:r w:rsidRPr="002F7C6B">
        <w:rPr>
          <w:b/>
          <w:kern w:val="16"/>
        </w:rPr>
        <w:t>Provider Support Member Benefits</w:t>
      </w:r>
    </w:p>
    <w:p w:rsidR="002441DD" w:rsidRPr="002F7C6B" w:rsidRDefault="002441DD" w:rsidP="00785C2F">
      <w:pPr>
        <w:rPr>
          <w:kern w:val="16"/>
        </w:rPr>
      </w:pPr>
    </w:p>
    <w:p w:rsidR="00E252AD" w:rsidRDefault="002441DD" w:rsidP="00965CF4">
      <w:pPr>
        <w:rPr>
          <w:kern w:val="16"/>
        </w:rPr>
      </w:pPr>
      <w:r w:rsidRPr="002F7C6B">
        <w:rPr>
          <w:kern w:val="16"/>
        </w:rPr>
        <w:t>T</w:t>
      </w:r>
      <w:r w:rsidR="00785C2F" w:rsidRPr="002F7C6B">
        <w:rPr>
          <w:kern w:val="16"/>
        </w:rPr>
        <w:t>he NC Providers Council</w:t>
      </w:r>
      <w:r w:rsidRPr="002F7C6B">
        <w:rPr>
          <w:kern w:val="16"/>
        </w:rPr>
        <w:t xml:space="preserve"> greatly appreciates the support of </w:t>
      </w:r>
      <w:r w:rsidR="008122BB" w:rsidRPr="002F7C6B">
        <w:rPr>
          <w:b/>
          <w:kern w:val="16"/>
        </w:rPr>
        <w:t xml:space="preserve">Provider Support Member </w:t>
      </w:r>
      <w:r w:rsidRPr="002F7C6B">
        <w:rPr>
          <w:kern w:val="16"/>
        </w:rPr>
        <w:t xml:space="preserve">businesses that offer products and services to </w:t>
      </w:r>
      <w:r w:rsidR="008122BB">
        <w:rPr>
          <w:kern w:val="16"/>
        </w:rPr>
        <w:t xml:space="preserve">our </w:t>
      </w:r>
      <w:r w:rsidR="008122BB" w:rsidRPr="008122BB">
        <w:rPr>
          <w:b/>
          <w:kern w:val="16"/>
        </w:rPr>
        <w:t>Full Member</w:t>
      </w:r>
      <w:r w:rsidR="008122BB">
        <w:rPr>
          <w:kern w:val="16"/>
        </w:rPr>
        <w:t xml:space="preserve"> </w:t>
      </w:r>
      <w:r w:rsidRPr="002F7C6B">
        <w:rPr>
          <w:kern w:val="16"/>
        </w:rPr>
        <w:t xml:space="preserve">agencies that provide community based services to people who have intellectual/developmental </w:t>
      </w:r>
      <w:r w:rsidR="00965CF4" w:rsidRPr="002F7C6B">
        <w:rPr>
          <w:kern w:val="16"/>
        </w:rPr>
        <w:t>disabilities, mental illness,</w:t>
      </w:r>
      <w:r w:rsidRPr="002F7C6B">
        <w:rPr>
          <w:kern w:val="16"/>
        </w:rPr>
        <w:t xml:space="preserve"> substance </w:t>
      </w:r>
      <w:r w:rsidR="00965CF4" w:rsidRPr="002F7C6B">
        <w:rPr>
          <w:kern w:val="16"/>
        </w:rPr>
        <w:t xml:space="preserve">use </w:t>
      </w:r>
      <w:r w:rsidRPr="002F7C6B">
        <w:rPr>
          <w:kern w:val="16"/>
        </w:rPr>
        <w:t xml:space="preserve">and other community support needs. </w:t>
      </w:r>
      <w:r w:rsidR="00E252AD">
        <w:rPr>
          <w:kern w:val="16"/>
        </w:rPr>
        <w:t>I</w:t>
      </w:r>
      <w:r w:rsidR="00E252AD" w:rsidRPr="002F7C6B">
        <w:rPr>
          <w:kern w:val="16"/>
        </w:rPr>
        <w:t>t is a great benefit to businesses like yours to have a targeted group who may use your products and services</w:t>
      </w:r>
      <w:r w:rsidR="00E252AD">
        <w:rPr>
          <w:kern w:val="16"/>
        </w:rPr>
        <w:t xml:space="preserve">; and it is a </w:t>
      </w:r>
      <w:r w:rsidR="008122BB">
        <w:rPr>
          <w:kern w:val="16"/>
        </w:rPr>
        <w:t xml:space="preserve">great benefit to our Full Member </w:t>
      </w:r>
      <w:r w:rsidRPr="002F7C6B">
        <w:rPr>
          <w:kern w:val="16"/>
        </w:rPr>
        <w:t xml:space="preserve">agencies </w:t>
      </w:r>
      <w:r w:rsidR="00965CF4" w:rsidRPr="002F7C6B">
        <w:rPr>
          <w:kern w:val="16"/>
        </w:rPr>
        <w:t xml:space="preserve">for businesses to support </w:t>
      </w:r>
      <w:r w:rsidR="007F76CC" w:rsidRPr="002F7C6B">
        <w:rPr>
          <w:kern w:val="16"/>
        </w:rPr>
        <w:t xml:space="preserve">our </w:t>
      </w:r>
      <w:r w:rsidR="00965CF4" w:rsidRPr="002F7C6B">
        <w:rPr>
          <w:kern w:val="16"/>
        </w:rPr>
        <w:t xml:space="preserve">association by being </w:t>
      </w:r>
      <w:r w:rsidR="007F76CC" w:rsidRPr="002F7C6B">
        <w:rPr>
          <w:kern w:val="16"/>
        </w:rPr>
        <w:t>a Provider Support Member</w:t>
      </w:r>
      <w:r w:rsidR="00E252AD">
        <w:rPr>
          <w:kern w:val="16"/>
        </w:rPr>
        <w:t>.  [</w:t>
      </w:r>
      <w:r w:rsidR="008122BB">
        <w:rPr>
          <w:kern w:val="16"/>
        </w:rPr>
        <w:t xml:space="preserve">Our Full Members </w:t>
      </w:r>
      <w:r w:rsidR="00E252AD">
        <w:rPr>
          <w:kern w:val="16"/>
        </w:rPr>
        <w:t xml:space="preserve">member </w:t>
      </w:r>
      <w:r w:rsidR="00E252AD" w:rsidRPr="002F7C6B">
        <w:rPr>
          <w:kern w:val="16"/>
        </w:rPr>
        <w:t>agencies are primarily funded through the NC Department of Health and Human Services (DHHS)</w:t>
      </w:r>
      <w:r w:rsidR="00E252AD">
        <w:rPr>
          <w:kern w:val="16"/>
        </w:rPr>
        <w:t xml:space="preserve"> for provision of services.]  </w:t>
      </w:r>
    </w:p>
    <w:p w:rsidR="00965CF4" w:rsidRPr="002F7C6B" w:rsidRDefault="00965CF4" w:rsidP="00965CF4">
      <w:pPr>
        <w:rPr>
          <w:kern w:val="16"/>
        </w:rPr>
      </w:pPr>
      <w:r w:rsidRPr="002F7C6B">
        <w:rPr>
          <w:kern w:val="16"/>
        </w:rPr>
        <w:t xml:space="preserve"> </w:t>
      </w:r>
    </w:p>
    <w:p w:rsidR="00785C2F" w:rsidRPr="002F7C6B" w:rsidRDefault="00785C2F" w:rsidP="00785C2F">
      <w:pPr>
        <w:rPr>
          <w:kern w:val="16"/>
        </w:rPr>
      </w:pPr>
      <w:r w:rsidRPr="002F7C6B">
        <w:rPr>
          <w:kern w:val="16"/>
        </w:rPr>
        <w:t xml:space="preserve">As </w:t>
      </w:r>
      <w:r w:rsidR="00B9636B" w:rsidRPr="002F7C6B">
        <w:rPr>
          <w:kern w:val="16"/>
        </w:rPr>
        <w:t>a</w:t>
      </w:r>
      <w:r w:rsidR="00B9636B" w:rsidRPr="002F7C6B">
        <w:rPr>
          <w:b/>
          <w:kern w:val="16"/>
        </w:rPr>
        <w:t xml:space="preserve"> </w:t>
      </w:r>
      <w:r w:rsidR="00965CF4" w:rsidRPr="002F7C6B">
        <w:rPr>
          <w:b/>
          <w:kern w:val="16"/>
          <w:u w:val="single"/>
        </w:rPr>
        <w:t>Provider Support M</w:t>
      </w:r>
      <w:r w:rsidR="007F76CC" w:rsidRPr="002F7C6B">
        <w:rPr>
          <w:b/>
          <w:kern w:val="16"/>
          <w:u w:val="single"/>
        </w:rPr>
        <w:t>ember</w:t>
      </w:r>
      <w:r w:rsidR="00B9636B" w:rsidRPr="002F7C6B">
        <w:rPr>
          <w:kern w:val="16"/>
        </w:rPr>
        <w:t xml:space="preserve"> of</w:t>
      </w:r>
      <w:r w:rsidRPr="002F7C6B">
        <w:rPr>
          <w:kern w:val="16"/>
        </w:rPr>
        <w:t xml:space="preserve"> the NC Providers Council, your</w:t>
      </w:r>
      <w:r w:rsidR="007F76CC" w:rsidRPr="002F7C6B">
        <w:rPr>
          <w:kern w:val="16"/>
        </w:rPr>
        <w:t xml:space="preserve"> organization is provided </w:t>
      </w:r>
      <w:r w:rsidRPr="002F7C6B">
        <w:rPr>
          <w:kern w:val="16"/>
        </w:rPr>
        <w:t>the following benefits:</w:t>
      </w:r>
    </w:p>
    <w:p w:rsidR="00965CF4" w:rsidRPr="002F7C6B" w:rsidRDefault="00965CF4" w:rsidP="00965CF4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Invitation to attend membership meetings and interact with our membership</w:t>
      </w:r>
    </w:p>
    <w:p w:rsidR="00CE05FF" w:rsidRPr="002F7C6B" w:rsidRDefault="00965CF4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Opportunity to be introduced and give a b</w:t>
      </w:r>
      <w:r w:rsidR="007F76CC" w:rsidRPr="002F7C6B">
        <w:rPr>
          <w:kern w:val="16"/>
        </w:rPr>
        <w:t xml:space="preserve">rief presentation defining </w:t>
      </w:r>
      <w:r w:rsidRPr="002F7C6B">
        <w:rPr>
          <w:kern w:val="16"/>
        </w:rPr>
        <w:t xml:space="preserve">your product or service at your initial NC Providers Council </w:t>
      </w:r>
      <w:r w:rsidR="007F76CC" w:rsidRPr="002F7C6B">
        <w:rPr>
          <w:kern w:val="16"/>
        </w:rPr>
        <w:t>membership meeting</w:t>
      </w:r>
    </w:p>
    <w:p w:rsidR="00127137" w:rsidRPr="002F7C6B" w:rsidRDefault="00965CF4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 xml:space="preserve">Designation as a </w:t>
      </w:r>
      <w:r w:rsidR="00127137" w:rsidRPr="002F7C6B">
        <w:rPr>
          <w:kern w:val="16"/>
        </w:rPr>
        <w:t xml:space="preserve">Provider Support Member agency on the NC Providers Council website homepage </w:t>
      </w:r>
    </w:p>
    <w:p w:rsidR="007F76CC" w:rsidRPr="002F7C6B" w:rsidRDefault="007F76CC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 xml:space="preserve">Link from </w:t>
      </w:r>
      <w:r w:rsidR="00127137" w:rsidRPr="002F7C6B">
        <w:rPr>
          <w:kern w:val="16"/>
        </w:rPr>
        <w:t xml:space="preserve">the </w:t>
      </w:r>
      <w:r w:rsidRPr="002F7C6B">
        <w:rPr>
          <w:kern w:val="16"/>
        </w:rPr>
        <w:t xml:space="preserve">NC Providers Council website </w:t>
      </w:r>
      <w:r w:rsidR="00965CF4" w:rsidRPr="002F7C6B">
        <w:rPr>
          <w:kern w:val="16"/>
        </w:rPr>
        <w:t xml:space="preserve">to your </w:t>
      </w:r>
      <w:r w:rsidR="00650E62">
        <w:rPr>
          <w:kern w:val="16"/>
        </w:rPr>
        <w:t xml:space="preserve">business’s </w:t>
      </w:r>
      <w:r w:rsidR="00965CF4" w:rsidRPr="002F7C6B">
        <w:rPr>
          <w:kern w:val="16"/>
        </w:rPr>
        <w:t>website</w:t>
      </w:r>
    </w:p>
    <w:p w:rsidR="007F76CC" w:rsidRPr="002F7C6B" w:rsidRDefault="007F76CC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Communication emails via the NC Providers Council members only listserv to designated employee(s)</w:t>
      </w:r>
      <w:r w:rsidR="00965CF4" w:rsidRPr="002F7C6B">
        <w:rPr>
          <w:kern w:val="16"/>
        </w:rPr>
        <w:t xml:space="preserve"> within your business</w:t>
      </w:r>
    </w:p>
    <w:p w:rsidR="007F76CC" w:rsidRPr="002F7C6B" w:rsidRDefault="00127137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Sponsorship opportunities and a discount on your e</w:t>
      </w:r>
      <w:r w:rsidR="007F76CC" w:rsidRPr="002F7C6B">
        <w:rPr>
          <w:kern w:val="16"/>
        </w:rPr>
        <w:t xml:space="preserve">xhibit booth at </w:t>
      </w:r>
      <w:r w:rsidRPr="002F7C6B">
        <w:rPr>
          <w:kern w:val="16"/>
        </w:rPr>
        <w:t xml:space="preserve">the </w:t>
      </w:r>
      <w:r w:rsidR="007F76CC" w:rsidRPr="002F7C6B">
        <w:rPr>
          <w:kern w:val="16"/>
        </w:rPr>
        <w:t>NC Providers Council Annual Conference</w:t>
      </w:r>
    </w:p>
    <w:p w:rsidR="007F76CC" w:rsidRPr="002F7C6B" w:rsidRDefault="00965CF4" w:rsidP="00E252AD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Membership p</w:t>
      </w:r>
      <w:r w:rsidR="007F76CC" w:rsidRPr="002F7C6B">
        <w:rPr>
          <w:kern w:val="16"/>
        </w:rPr>
        <w:t xml:space="preserve">laque for displaying your membership in the NC Providers Council </w:t>
      </w:r>
      <w:r w:rsidR="00CB11A1" w:rsidRPr="002F7C6B">
        <w:rPr>
          <w:kern w:val="16"/>
        </w:rPr>
        <w:t xml:space="preserve">indicating your business’s </w:t>
      </w:r>
      <w:r w:rsidR="007F76CC" w:rsidRPr="002F7C6B">
        <w:rPr>
          <w:kern w:val="16"/>
        </w:rPr>
        <w:t xml:space="preserve">commitment to </w:t>
      </w:r>
      <w:r w:rsidR="00E252AD">
        <w:rPr>
          <w:kern w:val="16"/>
        </w:rPr>
        <w:t xml:space="preserve">the tenants put forward in the </w:t>
      </w:r>
      <w:r w:rsidR="002F7C6B" w:rsidRPr="002F7C6B">
        <w:rPr>
          <w:kern w:val="16"/>
        </w:rPr>
        <w:t xml:space="preserve">NC </w:t>
      </w:r>
      <w:r w:rsidR="00CD79D6" w:rsidRPr="002F7C6B">
        <w:rPr>
          <w:kern w:val="16"/>
        </w:rPr>
        <w:t>Providers Council code of ethics, which is designed to advance the highest standards of professional conduct</w:t>
      </w:r>
      <w:r w:rsidR="008E7E2F">
        <w:rPr>
          <w:kern w:val="16"/>
        </w:rPr>
        <w:t xml:space="preserve"> and the provision of services to some of North Carolina’s citizens in greatest need</w:t>
      </w:r>
      <w:r w:rsidR="00CD79D6" w:rsidRPr="002F7C6B">
        <w:rPr>
          <w:kern w:val="16"/>
        </w:rPr>
        <w:t>.</w:t>
      </w:r>
    </w:p>
    <w:p w:rsidR="00CD79D6" w:rsidRPr="002F7C6B" w:rsidRDefault="00CD79D6" w:rsidP="00785C2F">
      <w:pPr>
        <w:pStyle w:val="BodyText"/>
        <w:rPr>
          <w:rFonts w:ascii="Times New Roman" w:hAnsi="Times New Roman" w:cs="Times New Roman"/>
          <w:kern w:val="16"/>
          <w:sz w:val="24"/>
        </w:rPr>
      </w:pPr>
    </w:p>
    <w:p w:rsidR="002F7C6B" w:rsidRPr="002F7C6B" w:rsidRDefault="0077220A" w:rsidP="002F7C6B">
      <w:pPr>
        <w:pStyle w:val="BodyText"/>
        <w:rPr>
          <w:rFonts w:ascii="Times New Roman" w:hAnsi="Times New Roman" w:cs="Times New Roman"/>
          <w:sz w:val="24"/>
        </w:rPr>
      </w:pPr>
      <w:r w:rsidRPr="002F7C6B">
        <w:rPr>
          <w:rFonts w:ascii="Times New Roman" w:hAnsi="Times New Roman" w:cs="Times New Roman"/>
          <w:kern w:val="16"/>
          <w:sz w:val="24"/>
        </w:rPr>
        <w:t>Should</w:t>
      </w:r>
      <w:r w:rsidR="007F76CC" w:rsidRPr="002F7C6B">
        <w:rPr>
          <w:rFonts w:ascii="Times New Roman" w:hAnsi="Times New Roman" w:cs="Times New Roman"/>
          <w:kern w:val="16"/>
          <w:sz w:val="24"/>
        </w:rPr>
        <w:t xml:space="preserve"> you have any questions concerning </w:t>
      </w:r>
      <w:r w:rsidR="002F7C6B" w:rsidRPr="002F7C6B">
        <w:rPr>
          <w:rFonts w:ascii="Times New Roman" w:hAnsi="Times New Roman" w:cs="Times New Roman"/>
          <w:kern w:val="16"/>
          <w:sz w:val="24"/>
        </w:rPr>
        <w:t xml:space="preserve">the benefits of being a NC Provider Support Member, please </w:t>
      </w:r>
      <w:r w:rsidR="007F76CC" w:rsidRPr="002F7C6B">
        <w:rPr>
          <w:rFonts w:ascii="Times New Roman" w:hAnsi="Times New Roman" w:cs="Times New Roman"/>
          <w:kern w:val="16"/>
          <w:sz w:val="24"/>
        </w:rPr>
        <w:t>contact Cathy Womack</w:t>
      </w:r>
      <w:r w:rsidR="002F7C6B">
        <w:rPr>
          <w:rFonts w:ascii="Times New Roman" w:hAnsi="Times New Roman" w:cs="Times New Roman"/>
          <w:kern w:val="16"/>
          <w:sz w:val="24"/>
        </w:rPr>
        <w:t xml:space="preserve"> at </w:t>
      </w:r>
      <w:hyperlink r:id="rId9" w:history="1">
        <w:r w:rsidR="002F7C6B" w:rsidRPr="008428EF">
          <w:rPr>
            <w:rStyle w:val="Hyperlink"/>
            <w:rFonts w:ascii="Times New Roman" w:hAnsi="Times New Roman" w:cs="Times New Roman"/>
            <w:kern w:val="16"/>
            <w:sz w:val="24"/>
          </w:rPr>
          <w:t>cathy.womack@ncproviderscouncil.org</w:t>
        </w:r>
      </w:hyperlink>
      <w:r w:rsidR="002F7C6B">
        <w:rPr>
          <w:rFonts w:ascii="Times New Roman" w:hAnsi="Times New Roman" w:cs="Times New Roman"/>
          <w:kern w:val="16"/>
          <w:sz w:val="24"/>
        </w:rPr>
        <w:t xml:space="preserve"> or calling her at 919-601-0888.  </w:t>
      </w:r>
      <w:r w:rsidR="007F76CC" w:rsidRPr="002F7C6B">
        <w:rPr>
          <w:rFonts w:ascii="Times New Roman" w:hAnsi="Times New Roman" w:cs="Times New Roman"/>
          <w:kern w:val="16"/>
          <w:sz w:val="24"/>
        </w:rPr>
        <w:t xml:space="preserve"> </w:t>
      </w:r>
      <w:r w:rsidR="00B62CC4">
        <w:rPr>
          <w:rFonts w:ascii="Times New Roman" w:hAnsi="Times New Roman" w:cs="Times New Roman"/>
          <w:kern w:val="16"/>
          <w:sz w:val="24"/>
        </w:rPr>
        <w:t>Should you need a</w:t>
      </w:r>
      <w:r w:rsidR="00B62CC4" w:rsidRPr="00B62CC4">
        <w:rPr>
          <w:rFonts w:ascii="Times New Roman" w:hAnsi="Times New Roman" w:cs="Times New Roman"/>
          <w:kern w:val="16"/>
          <w:sz w:val="24"/>
        </w:rPr>
        <w:t xml:space="preserve"> </w:t>
      </w:r>
      <w:r w:rsidR="00B62CC4" w:rsidRPr="002F7C6B">
        <w:rPr>
          <w:rFonts w:ascii="Times New Roman" w:hAnsi="Times New Roman" w:cs="Times New Roman"/>
          <w:kern w:val="16"/>
          <w:sz w:val="24"/>
        </w:rPr>
        <w:t>NC Provider Support Member</w:t>
      </w:r>
      <w:r w:rsidR="00B62CC4">
        <w:rPr>
          <w:rFonts w:ascii="Times New Roman" w:hAnsi="Times New Roman" w:cs="Times New Roman"/>
          <w:kern w:val="16"/>
          <w:sz w:val="24"/>
        </w:rPr>
        <w:t xml:space="preserve"> application, please go to our website at </w:t>
      </w:r>
      <w:hyperlink r:id="rId10" w:history="1">
        <w:r w:rsidR="00B62CC4" w:rsidRPr="008428EF">
          <w:rPr>
            <w:rStyle w:val="Hyperlink"/>
            <w:rFonts w:ascii="Times New Roman" w:hAnsi="Times New Roman" w:cs="Times New Roman"/>
            <w:kern w:val="16"/>
            <w:sz w:val="24"/>
          </w:rPr>
          <w:t>www.ncproviderscouncil.org</w:t>
        </w:r>
      </w:hyperlink>
      <w:r w:rsidR="00B62CC4">
        <w:rPr>
          <w:rFonts w:ascii="Times New Roman" w:hAnsi="Times New Roman" w:cs="Times New Roman"/>
          <w:kern w:val="16"/>
          <w:sz w:val="24"/>
        </w:rPr>
        <w:t xml:space="preserve">. </w:t>
      </w:r>
    </w:p>
    <w:p w:rsidR="00047F13" w:rsidRPr="002F7C6B" w:rsidRDefault="00047F13" w:rsidP="00047F13"/>
    <w:sectPr w:rsidR="00047F13" w:rsidRPr="002F7C6B" w:rsidSect="0077220A">
      <w:headerReference w:type="default" r:id="rId11"/>
      <w:footerReference w:type="default" r:id="rId12"/>
      <w:pgSz w:w="12240" w:h="15840" w:code="1"/>
      <w:pgMar w:top="1340" w:right="1440" w:bottom="126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8F" w:rsidRDefault="0034498F">
      <w:r>
        <w:separator/>
      </w:r>
    </w:p>
  </w:endnote>
  <w:endnote w:type="continuationSeparator" w:id="0">
    <w:p w:rsidR="0034498F" w:rsidRDefault="003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13" w:rsidRPr="0077220A" w:rsidRDefault="00230E13" w:rsidP="009D34F2">
    <w:pPr>
      <w:jc w:val="center"/>
      <w:rPr>
        <w:rFonts w:ascii="Brush Script MT" w:hAnsi="Brush Script MT"/>
        <w:color w:val="003399"/>
      </w:rPr>
    </w:pPr>
    <w:r w:rsidRPr="0077220A">
      <w:rPr>
        <w:rFonts w:ascii="Brush Script MT" w:hAnsi="Brush Script MT"/>
        <w:color w:val="003399"/>
      </w:rPr>
      <w:t xml:space="preserve">Advocating for Providers and Those They Support </w:t>
    </w:r>
  </w:p>
  <w:p w:rsidR="00230E13" w:rsidRPr="0077220A" w:rsidRDefault="00230E13" w:rsidP="009D34F2">
    <w:pPr>
      <w:jc w:val="center"/>
    </w:pPr>
    <w:r w:rsidRPr="0077220A">
      <w:rPr>
        <w:rFonts w:ascii="Brush Script MT" w:hAnsi="Brush Script MT"/>
        <w:color w:val="003399"/>
      </w:rPr>
      <w:t xml:space="preserve">Service Quality </w:t>
    </w:r>
    <w:r w:rsidRPr="0077220A">
      <w:rPr>
        <w:rFonts w:ascii="Brush Script MT" w:hAnsi="Brush Script MT"/>
        <w:color w:val="003399"/>
      </w:rPr>
      <w:sym w:font="Symbol" w:char="F0B7"/>
    </w:r>
    <w:r w:rsidRPr="0077220A">
      <w:rPr>
        <w:rFonts w:ascii="Brush Script MT" w:hAnsi="Brush Script MT"/>
        <w:color w:val="003399"/>
      </w:rPr>
      <w:t xml:space="preserve"> Choice of Supports </w:t>
    </w:r>
    <w:r w:rsidRPr="0077220A">
      <w:rPr>
        <w:rFonts w:ascii="Brush Script MT" w:hAnsi="Brush Script MT"/>
        <w:color w:val="003399"/>
      </w:rPr>
      <w:sym w:font="Symbol" w:char="F0B7"/>
    </w:r>
    <w:r w:rsidRPr="0077220A">
      <w:rPr>
        <w:rFonts w:ascii="Brush Script MT" w:hAnsi="Brush Script MT"/>
        <w:color w:val="003399"/>
      </w:rPr>
      <w:t xml:space="preserve"> Ethical Conduct</w:t>
    </w:r>
  </w:p>
  <w:p w:rsidR="00230E13" w:rsidRDefault="00230E13" w:rsidP="009D34F2">
    <w:pPr>
      <w:pStyle w:val="Header"/>
    </w:pPr>
  </w:p>
  <w:p w:rsidR="00230E13" w:rsidRDefault="0023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8F" w:rsidRDefault="0034498F">
      <w:r>
        <w:separator/>
      </w:r>
    </w:p>
  </w:footnote>
  <w:footnote w:type="continuationSeparator" w:id="0">
    <w:p w:rsidR="0034498F" w:rsidRDefault="0034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13" w:rsidRPr="009D34F2" w:rsidRDefault="00230E13" w:rsidP="009D34F2">
    <w:pPr>
      <w:rPr>
        <w:rFonts w:ascii="Brush Script MT" w:hAnsi="Brush Script MT"/>
        <w:color w:val="003399"/>
        <w:sz w:val="28"/>
        <w:szCs w:val="28"/>
      </w:rPr>
    </w:pPr>
  </w:p>
  <w:p w:rsidR="00230E13" w:rsidRDefault="0023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7334"/>
    <w:multiLevelType w:val="hybridMultilevel"/>
    <w:tmpl w:val="945A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51EF"/>
    <w:multiLevelType w:val="hybridMultilevel"/>
    <w:tmpl w:val="6696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7C6E"/>
    <w:multiLevelType w:val="hybridMultilevel"/>
    <w:tmpl w:val="213C7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62642"/>
    <w:multiLevelType w:val="hybridMultilevel"/>
    <w:tmpl w:val="79925B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CA01FBC-09FE-4171-99BF-CFA7C43C3216}"/>
    <w:docVar w:name="dgnword-eventsink" w:val="239046592"/>
  </w:docVars>
  <w:rsids>
    <w:rsidRoot w:val="003668DB"/>
    <w:rsid w:val="0000431D"/>
    <w:rsid w:val="00020710"/>
    <w:rsid w:val="00034827"/>
    <w:rsid w:val="00047F13"/>
    <w:rsid w:val="00056ADF"/>
    <w:rsid w:val="00066608"/>
    <w:rsid w:val="00067A53"/>
    <w:rsid w:val="00071A92"/>
    <w:rsid w:val="00081D5D"/>
    <w:rsid w:val="00091E00"/>
    <w:rsid w:val="0009454D"/>
    <w:rsid w:val="000A05BF"/>
    <w:rsid w:val="000A15C9"/>
    <w:rsid w:val="000A460E"/>
    <w:rsid w:val="000A77C0"/>
    <w:rsid w:val="000C3A57"/>
    <w:rsid w:val="000C5FED"/>
    <w:rsid w:val="000D338B"/>
    <w:rsid w:val="000D4069"/>
    <w:rsid w:val="000D4603"/>
    <w:rsid w:val="000E037B"/>
    <w:rsid w:val="000E0A38"/>
    <w:rsid w:val="000F31EF"/>
    <w:rsid w:val="000F3E4B"/>
    <w:rsid w:val="000F5202"/>
    <w:rsid w:val="000F72C4"/>
    <w:rsid w:val="00107F1D"/>
    <w:rsid w:val="00121E51"/>
    <w:rsid w:val="00126CFB"/>
    <w:rsid w:val="00127137"/>
    <w:rsid w:val="00127C04"/>
    <w:rsid w:val="001505EC"/>
    <w:rsid w:val="00160279"/>
    <w:rsid w:val="00163B28"/>
    <w:rsid w:val="001659B5"/>
    <w:rsid w:val="00174FF3"/>
    <w:rsid w:val="00175DB9"/>
    <w:rsid w:val="00176D77"/>
    <w:rsid w:val="00196005"/>
    <w:rsid w:val="001A0D20"/>
    <w:rsid w:val="001A1BC1"/>
    <w:rsid w:val="001A273D"/>
    <w:rsid w:val="001A74F6"/>
    <w:rsid w:val="001B3E46"/>
    <w:rsid w:val="001C6696"/>
    <w:rsid w:val="001E0937"/>
    <w:rsid w:val="001E15BE"/>
    <w:rsid w:val="001E4A97"/>
    <w:rsid w:val="001F26BE"/>
    <w:rsid w:val="00212277"/>
    <w:rsid w:val="00222140"/>
    <w:rsid w:val="00224485"/>
    <w:rsid w:val="00226CE8"/>
    <w:rsid w:val="00230E13"/>
    <w:rsid w:val="002441DD"/>
    <w:rsid w:val="00246120"/>
    <w:rsid w:val="00251F8C"/>
    <w:rsid w:val="00252425"/>
    <w:rsid w:val="002535F2"/>
    <w:rsid w:val="002540A1"/>
    <w:rsid w:val="00275885"/>
    <w:rsid w:val="00282431"/>
    <w:rsid w:val="002865CA"/>
    <w:rsid w:val="00294F43"/>
    <w:rsid w:val="00295ECE"/>
    <w:rsid w:val="00296BFA"/>
    <w:rsid w:val="002B2F84"/>
    <w:rsid w:val="002B4FE4"/>
    <w:rsid w:val="002B6069"/>
    <w:rsid w:val="002C7058"/>
    <w:rsid w:val="002C7126"/>
    <w:rsid w:val="002D04D9"/>
    <w:rsid w:val="002D0527"/>
    <w:rsid w:val="002D1D03"/>
    <w:rsid w:val="002E36CC"/>
    <w:rsid w:val="002E4A1A"/>
    <w:rsid w:val="002F6475"/>
    <w:rsid w:val="002F7C6B"/>
    <w:rsid w:val="003000FB"/>
    <w:rsid w:val="003042A1"/>
    <w:rsid w:val="00312068"/>
    <w:rsid w:val="00313A71"/>
    <w:rsid w:val="00320504"/>
    <w:rsid w:val="00341D2B"/>
    <w:rsid w:val="0034498F"/>
    <w:rsid w:val="00344F7B"/>
    <w:rsid w:val="00345DAA"/>
    <w:rsid w:val="0034724B"/>
    <w:rsid w:val="003668DB"/>
    <w:rsid w:val="00384F9F"/>
    <w:rsid w:val="003910EE"/>
    <w:rsid w:val="00391F9A"/>
    <w:rsid w:val="003A04C5"/>
    <w:rsid w:val="003B2134"/>
    <w:rsid w:val="003C0AD6"/>
    <w:rsid w:val="003C4D75"/>
    <w:rsid w:val="003C7FB2"/>
    <w:rsid w:val="003D50FD"/>
    <w:rsid w:val="003E75FB"/>
    <w:rsid w:val="003F1A0C"/>
    <w:rsid w:val="003F6142"/>
    <w:rsid w:val="00401290"/>
    <w:rsid w:val="0041031D"/>
    <w:rsid w:val="00411143"/>
    <w:rsid w:val="00411B8D"/>
    <w:rsid w:val="004213A6"/>
    <w:rsid w:val="00425D65"/>
    <w:rsid w:val="004314E7"/>
    <w:rsid w:val="004342CC"/>
    <w:rsid w:val="0046281C"/>
    <w:rsid w:val="00492369"/>
    <w:rsid w:val="004C0D67"/>
    <w:rsid w:val="004C1BF6"/>
    <w:rsid w:val="004C5113"/>
    <w:rsid w:val="004C7FBD"/>
    <w:rsid w:val="004D224A"/>
    <w:rsid w:val="004E1E3A"/>
    <w:rsid w:val="004F5EE7"/>
    <w:rsid w:val="00504A75"/>
    <w:rsid w:val="00505E49"/>
    <w:rsid w:val="00506E53"/>
    <w:rsid w:val="00520334"/>
    <w:rsid w:val="00524CC6"/>
    <w:rsid w:val="005362B0"/>
    <w:rsid w:val="00552925"/>
    <w:rsid w:val="005628B2"/>
    <w:rsid w:val="005629C8"/>
    <w:rsid w:val="00564C8F"/>
    <w:rsid w:val="0057623C"/>
    <w:rsid w:val="00580DBC"/>
    <w:rsid w:val="005826EB"/>
    <w:rsid w:val="00585C21"/>
    <w:rsid w:val="00592FA2"/>
    <w:rsid w:val="00596620"/>
    <w:rsid w:val="005A2D16"/>
    <w:rsid w:val="005A613B"/>
    <w:rsid w:val="005B4B2B"/>
    <w:rsid w:val="005C2C5D"/>
    <w:rsid w:val="005C41C9"/>
    <w:rsid w:val="005C4CEF"/>
    <w:rsid w:val="005D2902"/>
    <w:rsid w:val="005E460B"/>
    <w:rsid w:val="005E7DD1"/>
    <w:rsid w:val="005F0CE8"/>
    <w:rsid w:val="005F3EF7"/>
    <w:rsid w:val="005F736D"/>
    <w:rsid w:val="00602B6E"/>
    <w:rsid w:val="00604332"/>
    <w:rsid w:val="00604881"/>
    <w:rsid w:val="006057B0"/>
    <w:rsid w:val="0060703A"/>
    <w:rsid w:val="00610EF5"/>
    <w:rsid w:val="0061202C"/>
    <w:rsid w:val="006312B0"/>
    <w:rsid w:val="00636E13"/>
    <w:rsid w:val="00643BE3"/>
    <w:rsid w:val="00650E62"/>
    <w:rsid w:val="00655154"/>
    <w:rsid w:val="00663A0C"/>
    <w:rsid w:val="00663E8B"/>
    <w:rsid w:val="00674E99"/>
    <w:rsid w:val="00693DEB"/>
    <w:rsid w:val="006A20F6"/>
    <w:rsid w:val="006A22D4"/>
    <w:rsid w:val="006A499D"/>
    <w:rsid w:val="006B42ED"/>
    <w:rsid w:val="006B77DC"/>
    <w:rsid w:val="006C58E2"/>
    <w:rsid w:val="006C7CA0"/>
    <w:rsid w:val="006D0D53"/>
    <w:rsid w:val="006D14BE"/>
    <w:rsid w:val="006D388C"/>
    <w:rsid w:val="006D5E5F"/>
    <w:rsid w:val="006D7553"/>
    <w:rsid w:val="006E5B8F"/>
    <w:rsid w:val="006E7F8F"/>
    <w:rsid w:val="006F103D"/>
    <w:rsid w:val="00701D04"/>
    <w:rsid w:val="0070337F"/>
    <w:rsid w:val="0070711B"/>
    <w:rsid w:val="00723816"/>
    <w:rsid w:val="007251FB"/>
    <w:rsid w:val="00731582"/>
    <w:rsid w:val="00733FD5"/>
    <w:rsid w:val="00740654"/>
    <w:rsid w:val="00742CA3"/>
    <w:rsid w:val="00745B99"/>
    <w:rsid w:val="00750436"/>
    <w:rsid w:val="007545C3"/>
    <w:rsid w:val="00756700"/>
    <w:rsid w:val="00764A91"/>
    <w:rsid w:val="0077220A"/>
    <w:rsid w:val="0077571E"/>
    <w:rsid w:val="00777E5E"/>
    <w:rsid w:val="007807B1"/>
    <w:rsid w:val="0078341C"/>
    <w:rsid w:val="00783507"/>
    <w:rsid w:val="00785C2F"/>
    <w:rsid w:val="00786819"/>
    <w:rsid w:val="007B01A2"/>
    <w:rsid w:val="007B0F11"/>
    <w:rsid w:val="007B4949"/>
    <w:rsid w:val="007B56A8"/>
    <w:rsid w:val="007B67E5"/>
    <w:rsid w:val="007B7617"/>
    <w:rsid w:val="007C64B1"/>
    <w:rsid w:val="007E227F"/>
    <w:rsid w:val="007F62D1"/>
    <w:rsid w:val="007F76CC"/>
    <w:rsid w:val="007F7EE0"/>
    <w:rsid w:val="0080009A"/>
    <w:rsid w:val="0080604D"/>
    <w:rsid w:val="008122BB"/>
    <w:rsid w:val="00830C89"/>
    <w:rsid w:val="00834D4A"/>
    <w:rsid w:val="00835A2A"/>
    <w:rsid w:val="00840D81"/>
    <w:rsid w:val="00841079"/>
    <w:rsid w:val="008442BC"/>
    <w:rsid w:val="0084640E"/>
    <w:rsid w:val="008468BF"/>
    <w:rsid w:val="00856333"/>
    <w:rsid w:val="00867100"/>
    <w:rsid w:val="00871735"/>
    <w:rsid w:val="00871DE7"/>
    <w:rsid w:val="00873F3B"/>
    <w:rsid w:val="00875C59"/>
    <w:rsid w:val="0088023B"/>
    <w:rsid w:val="00881AB4"/>
    <w:rsid w:val="008975C4"/>
    <w:rsid w:val="008D01EC"/>
    <w:rsid w:val="008D3A07"/>
    <w:rsid w:val="008E7E2F"/>
    <w:rsid w:val="008F1563"/>
    <w:rsid w:val="00913166"/>
    <w:rsid w:val="00923D99"/>
    <w:rsid w:val="00941D37"/>
    <w:rsid w:val="00953A85"/>
    <w:rsid w:val="009612AE"/>
    <w:rsid w:val="00961C5C"/>
    <w:rsid w:val="00961D45"/>
    <w:rsid w:val="00965CF4"/>
    <w:rsid w:val="00966AD0"/>
    <w:rsid w:val="0097424C"/>
    <w:rsid w:val="0098197A"/>
    <w:rsid w:val="00990A4F"/>
    <w:rsid w:val="00991165"/>
    <w:rsid w:val="009934CE"/>
    <w:rsid w:val="009A6D30"/>
    <w:rsid w:val="009B4F5E"/>
    <w:rsid w:val="009C448E"/>
    <w:rsid w:val="009D27EF"/>
    <w:rsid w:val="009D34F2"/>
    <w:rsid w:val="009D4175"/>
    <w:rsid w:val="009D758E"/>
    <w:rsid w:val="009D7A8E"/>
    <w:rsid w:val="009E1174"/>
    <w:rsid w:val="009E4B8D"/>
    <w:rsid w:val="009E680B"/>
    <w:rsid w:val="009F3D95"/>
    <w:rsid w:val="009F6F9A"/>
    <w:rsid w:val="00A104A0"/>
    <w:rsid w:val="00A157CD"/>
    <w:rsid w:val="00A379B2"/>
    <w:rsid w:val="00A643A3"/>
    <w:rsid w:val="00A725CE"/>
    <w:rsid w:val="00A8176B"/>
    <w:rsid w:val="00A86D68"/>
    <w:rsid w:val="00A87DC5"/>
    <w:rsid w:val="00A94E22"/>
    <w:rsid w:val="00A9766D"/>
    <w:rsid w:val="00AA0E6F"/>
    <w:rsid w:val="00AA69C9"/>
    <w:rsid w:val="00AB10D3"/>
    <w:rsid w:val="00AB15B5"/>
    <w:rsid w:val="00AB239A"/>
    <w:rsid w:val="00AB5D3A"/>
    <w:rsid w:val="00AC46A7"/>
    <w:rsid w:val="00AE6226"/>
    <w:rsid w:val="00AF183E"/>
    <w:rsid w:val="00B113E5"/>
    <w:rsid w:val="00B1396E"/>
    <w:rsid w:val="00B21B86"/>
    <w:rsid w:val="00B3339F"/>
    <w:rsid w:val="00B3572B"/>
    <w:rsid w:val="00B3674B"/>
    <w:rsid w:val="00B4165E"/>
    <w:rsid w:val="00B41EB9"/>
    <w:rsid w:val="00B43286"/>
    <w:rsid w:val="00B43A91"/>
    <w:rsid w:val="00B43FCE"/>
    <w:rsid w:val="00B466FA"/>
    <w:rsid w:val="00B535B4"/>
    <w:rsid w:val="00B55B97"/>
    <w:rsid w:val="00B6293E"/>
    <w:rsid w:val="00B62CC4"/>
    <w:rsid w:val="00B642A5"/>
    <w:rsid w:val="00B71C1A"/>
    <w:rsid w:val="00B83C16"/>
    <w:rsid w:val="00B92904"/>
    <w:rsid w:val="00B95BD7"/>
    <w:rsid w:val="00B95EF2"/>
    <w:rsid w:val="00B9636B"/>
    <w:rsid w:val="00B9681D"/>
    <w:rsid w:val="00B96D65"/>
    <w:rsid w:val="00BA0EF5"/>
    <w:rsid w:val="00BB243A"/>
    <w:rsid w:val="00BB42AB"/>
    <w:rsid w:val="00BC33F6"/>
    <w:rsid w:val="00BC5C87"/>
    <w:rsid w:val="00BC62A8"/>
    <w:rsid w:val="00BD66D0"/>
    <w:rsid w:val="00BE05A2"/>
    <w:rsid w:val="00BE2145"/>
    <w:rsid w:val="00BE45A6"/>
    <w:rsid w:val="00BF0733"/>
    <w:rsid w:val="00BF0B10"/>
    <w:rsid w:val="00BF285D"/>
    <w:rsid w:val="00C01E7C"/>
    <w:rsid w:val="00C021A0"/>
    <w:rsid w:val="00C0326F"/>
    <w:rsid w:val="00C15A6E"/>
    <w:rsid w:val="00C2071A"/>
    <w:rsid w:val="00C21D26"/>
    <w:rsid w:val="00C3480D"/>
    <w:rsid w:val="00C355A4"/>
    <w:rsid w:val="00C35E3E"/>
    <w:rsid w:val="00C46189"/>
    <w:rsid w:val="00C515B9"/>
    <w:rsid w:val="00C576C1"/>
    <w:rsid w:val="00C82BC1"/>
    <w:rsid w:val="00C9724C"/>
    <w:rsid w:val="00C97D93"/>
    <w:rsid w:val="00CB11A1"/>
    <w:rsid w:val="00CB6E1B"/>
    <w:rsid w:val="00CC23E1"/>
    <w:rsid w:val="00CC7EA5"/>
    <w:rsid w:val="00CD717D"/>
    <w:rsid w:val="00CD79D6"/>
    <w:rsid w:val="00CE05FF"/>
    <w:rsid w:val="00CF2082"/>
    <w:rsid w:val="00D065E0"/>
    <w:rsid w:val="00D0716A"/>
    <w:rsid w:val="00D32584"/>
    <w:rsid w:val="00D33994"/>
    <w:rsid w:val="00D51E24"/>
    <w:rsid w:val="00D533D6"/>
    <w:rsid w:val="00D63CDF"/>
    <w:rsid w:val="00DA1CC1"/>
    <w:rsid w:val="00DB23CC"/>
    <w:rsid w:val="00DB79B8"/>
    <w:rsid w:val="00DC1503"/>
    <w:rsid w:val="00DD243E"/>
    <w:rsid w:val="00DD469C"/>
    <w:rsid w:val="00DE4046"/>
    <w:rsid w:val="00DF3C9E"/>
    <w:rsid w:val="00E10BF9"/>
    <w:rsid w:val="00E11233"/>
    <w:rsid w:val="00E12057"/>
    <w:rsid w:val="00E252AD"/>
    <w:rsid w:val="00E25B80"/>
    <w:rsid w:val="00E37C62"/>
    <w:rsid w:val="00E450A9"/>
    <w:rsid w:val="00E45D9B"/>
    <w:rsid w:val="00E47EAB"/>
    <w:rsid w:val="00E66DA1"/>
    <w:rsid w:val="00E67618"/>
    <w:rsid w:val="00E7072D"/>
    <w:rsid w:val="00E92E34"/>
    <w:rsid w:val="00E93452"/>
    <w:rsid w:val="00E952C5"/>
    <w:rsid w:val="00E958D3"/>
    <w:rsid w:val="00EA4237"/>
    <w:rsid w:val="00EB474C"/>
    <w:rsid w:val="00EC1A45"/>
    <w:rsid w:val="00EC7F77"/>
    <w:rsid w:val="00ED3A4D"/>
    <w:rsid w:val="00ED3C38"/>
    <w:rsid w:val="00ED750D"/>
    <w:rsid w:val="00ED7F16"/>
    <w:rsid w:val="00EE2542"/>
    <w:rsid w:val="00EE3571"/>
    <w:rsid w:val="00EE7C6C"/>
    <w:rsid w:val="00EF6ADE"/>
    <w:rsid w:val="00F0066D"/>
    <w:rsid w:val="00F049C2"/>
    <w:rsid w:val="00F069D0"/>
    <w:rsid w:val="00F163D3"/>
    <w:rsid w:val="00F168B4"/>
    <w:rsid w:val="00F23E1B"/>
    <w:rsid w:val="00F255A6"/>
    <w:rsid w:val="00F25E89"/>
    <w:rsid w:val="00F31463"/>
    <w:rsid w:val="00F32200"/>
    <w:rsid w:val="00F46329"/>
    <w:rsid w:val="00F5393F"/>
    <w:rsid w:val="00F62BF7"/>
    <w:rsid w:val="00F76161"/>
    <w:rsid w:val="00F81001"/>
    <w:rsid w:val="00F9708E"/>
    <w:rsid w:val="00FA697A"/>
    <w:rsid w:val="00FC02A1"/>
    <w:rsid w:val="00FC34F7"/>
    <w:rsid w:val="00FD07AB"/>
    <w:rsid w:val="00FD2DC2"/>
    <w:rsid w:val="00FD4C20"/>
    <w:rsid w:val="00FD539B"/>
    <w:rsid w:val="00FD6CFD"/>
    <w:rsid w:val="00FE0731"/>
    <w:rsid w:val="00FE0BA7"/>
    <w:rsid w:val="00FF200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FB333-2509-4868-BB5E-A452D5A2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59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C59"/>
    <w:pPr>
      <w:keepNext/>
      <w:jc w:val="center"/>
      <w:outlineLvl w:val="0"/>
    </w:pPr>
    <w:rPr>
      <w:rFonts w:ascii="CG Omega" w:eastAsia="Arial Unicode MS" w:hAnsi="CG Omega" w:cs="Arial Unicode MS"/>
      <w:b/>
      <w:bCs/>
      <w:sz w:val="16"/>
    </w:rPr>
  </w:style>
  <w:style w:type="paragraph" w:styleId="Heading4">
    <w:name w:val="heading 4"/>
    <w:basedOn w:val="Normal"/>
    <w:next w:val="Normal"/>
    <w:qFormat/>
    <w:rsid w:val="00875C59"/>
    <w:pPr>
      <w:keepNext/>
      <w:pBdr>
        <w:top w:val="double" w:sz="18" w:space="1" w:color="auto"/>
        <w:bottom w:val="double" w:sz="18" w:space="0" w:color="auto"/>
      </w:pBdr>
      <w:outlineLvl w:val="3"/>
    </w:pPr>
    <w:rPr>
      <w:rFonts w:ascii="CG Omega" w:eastAsia="Arial Unicode MS" w:hAnsi="CG Omega" w:cs="Arial Unicode MS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59"/>
    <w:rPr>
      <w:color w:val="0000FF"/>
      <w:u w:val="single"/>
    </w:rPr>
  </w:style>
  <w:style w:type="paragraph" w:styleId="BodyText">
    <w:name w:val="Body Text"/>
    <w:basedOn w:val="Normal"/>
    <w:rsid w:val="00875C59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3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5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C2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35E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B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roviders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providers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womack@ncprovider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Support Services</Company>
  <LinksUpToDate>false</LinksUpToDate>
  <CharactersWithSpaces>2448</CharactersWithSpaces>
  <SharedDoc>false</SharedDoc>
  <HLinks>
    <vt:vector size="18" baseType="variant">
      <vt:variant>
        <vt:i4>5111841</vt:i4>
      </vt:variant>
      <vt:variant>
        <vt:i4>6</vt:i4>
      </vt:variant>
      <vt:variant>
        <vt:i4>0</vt:i4>
      </vt:variant>
      <vt:variant>
        <vt:i4>5</vt:i4>
      </vt:variant>
      <vt:variant>
        <vt:lpwstr>mailto:diana.mills@ncproviderscouncil.org</vt:lpwstr>
      </vt:variant>
      <vt:variant>
        <vt:lpwstr/>
      </vt:variant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mailto:bob.hedrick@ncproviderscouncil.org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http://www.ncproviderscouncil.org/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MelanieHerring</dc:creator>
  <cp:lastModifiedBy>Bob Hedrick</cp:lastModifiedBy>
  <cp:revision>2</cp:revision>
  <cp:lastPrinted>2014-05-13T17:35:00Z</cp:lastPrinted>
  <dcterms:created xsi:type="dcterms:W3CDTF">2014-10-21T21:00:00Z</dcterms:created>
  <dcterms:modified xsi:type="dcterms:W3CDTF">2014-10-21T21:00:00Z</dcterms:modified>
</cp:coreProperties>
</file>